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7D5A6" w14:textId="77777777" w:rsidR="00184CB9" w:rsidRPr="005D1949" w:rsidRDefault="00184CB9" w:rsidP="005D1949">
      <w:pPr>
        <w:pStyle w:val="Default"/>
        <w:jc w:val="right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6AFC1E37" w14:textId="77777777" w:rsidR="00184CB9" w:rsidRPr="005D1949" w:rsidRDefault="00184CB9" w:rsidP="005D1949">
      <w:pPr>
        <w:pStyle w:val="Default"/>
        <w:jc w:val="center"/>
        <w:rPr>
          <w:rFonts w:ascii="Calibri" w:hAnsi="Calibri" w:cs="Calibri"/>
        </w:rPr>
      </w:pPr>
      <w:r w:rsidRPr="005D1949">
        <w:rPr>
          <w:rFonts w:ascii="Calibri" w:hAnsi="Calibri" w:cs="Calibri"/>
          <w:b/>
          <w:bCs/>
          <w:i/>
          <w:iCs/>
        </w:rPr>
        <w:t xml:space="preserve">XX САСТАНАК КОНФЕРЕНЦИЈЕ ПАРЛАМЕНТАРНИХ ОДБОРА ЗА ЕВРОПСКЕ ИНТЕГРАЦИЈЕ/ПОСЛОВЕ </w:t>
      </w:r>
      <w:r w:rsidR="005D1949" w:rsidRPr="005D1949">
        <w:rPr>
          <w:rFonts w:ascii="Calibri" w:hAnsi="Calibri" w:cs="Calibri"/>
          <w:b/>
          <w:bCs/>
          <w:i/>
          <w:iCs/>
          <w:lang w:val="sr-Cyrl-RS"/>
        </w:rPr>
        <w:t xml:space="preserve">ЗЕМАЉА </w:t>
      </w:r>
      <w:r w:rsidRPr="005D1949">
        <w:rPr>
          <w:rFonts w:ascii="Calibri" w:hAnsi="Calibri" w:cs="Calibri"/>
          <w:b/>
          <w:bCs/>
          <w:i/>
          <w:iCs/>
        </w:rPr>
        <w:t>ОБУХВАЋЕНИХ ПРОЦЕСОМ СТАБИЛИЗАЦИЈЕ И ПРИДРУЖИВАЊА ЈУГОИСТОЧНЕ ЕВРОПЕ (</w:t>
      </w:r>
      <w:r w:rsidR="0058064B" w:rsidRPr="005D1949">
        <w:rPr>
          <w:rFonts w:ascii="Calibri" w:hAnsi="Calibri" w:cs="Calibri"/>
          <w:b/>
          <w:bCs/>
          <w:i/>
          <w:iCs/>
          <w:lang w:val="sr-Cyrl-RS"/>
        </w:rPr>
        <w:t>К</w:t>
      </w:r>
      <w:r w:rsidRPr="005D1949">
        <w:rPr>
          <w:rFonts w:ascii="Calibri" w:hAnsi="Calibri" w:cs="Calibri"/>
          <w:b/>
          <w:bCs/>
          <w:i/>
          <w:iCs/>
        </w:rPr>
        <w:t>ОСАП)</w:t>
      </w:r>
    </w:p>
    <w:p w14:paraId="652006CF" w14:textId="77777777" w:rsidR="005D1949" w:rsidRPr="005D1949" w:rsidRDefault="005D1949" w:rsidP="005D1949">
      <w:pPr>
        <w:pStyle w:val="Default"/>
        <w:jc w:val="right"/>
        <w:rPr>
          <w:rFonts w:ascii="Calibri" w:hAnsi="Calibri" w:cs="Calibri"/>
          <w:b/>
          <w:bCs/>
          <w:i/>
          <w:iCs/>
          <w:lang w:val="sr-Cyrl-RS"/>
        </w:rPr>
      </w:pPr>
    </w:p>
    <w:p w14:paraId="18B22385" w14:textId="77777777" w:rsidR="00184CB9" w:rsidRPr="005D1949" w:rsidRDefault="0058064B" w:rsidP="005D1949">
      <w:pPr>
        <w:pStyle w:val="Default"/>
        <w:jc w:val="right"/>
        <w:rPr>
          <w:rFonts w:ascii="Calibri" w:hAnsi="Calibri" w:cs="Calibri"/>
        </w:rPr>
      </w:pPr>
      <w:r w:rsidRPr="005D1949">
        <w:rPr>
          <w:rFonts w:ascii="Calibri" w:hAnsi="Calibri" w:cs="Calibri"/>
          <w:b/>
          <w:bCs/>
          <w:i/>
          <w:iCs/>
          <w:lang w:val="sr-Cyrl-RS"/>
        </w:rPr>
        <w:t xml:space="preserve">Београд </w:t>
      </w:r>
      <w:r w:rsidR="005D1949" w:rsidRPr="005D1949">
        <w:rPr>
          <w:rFonts w:ascii="Calibri" w:hAnsi="Calibri" w:cs="Calibri"/>
          <w:b/>
          <w:bCs/>
          <w:i/>
          <w:iCs/>
          <w:lang w:val="sr-Cyrl-RS"/>
        </w:rPr>
        <w:t xml:space="preserve">3-5. </w:t>
      </w:r>
      <w:r w:rsidRPr="005D1949">
        <w:rPr>
          <w:rFonts w:ascii="Calibri" w:hAnsi="Calibri" w:cs="Calibri"/>
          <w:b/>
          <w:bCs/>
          <w:i/>
          <w:iCs/>
          <w:lang w:val="sr-Cyrl-RS"/>
        </w:rPr>
        <w:t xml:space="preserve">новембар </w:t>
      </w:r>
      <w:r w:rsidR="00184CB9" w:rsidRPr="005D1949">
        <w:rPr>
          <w:rFonts w:ascii="Calibri" w:hAnsi="Calibri" w:cs="Calibri"/>
          <w:b/>
          <w:bCs/>
          <w:i/>
          <w:iCs/>
        </w:rPr>
        <w:t xml:space="preserve">2024. </w:t>
      </w:r>
      <w:proofErr w:type="spellStart"/>
      <w:r w:rsidR="00184CB9" w:rsidRPr="005D1949">
        <w:rPr>
          <w:rFonts w:ascii="Calibri" w:hAnsi="Calibri" w:cs="Calibri"/>
          <w:b/>
          <w:bCs/>
          <w:i/>
          <w:iCs/>
        </w:rPr>
        <w:t>године</w:t>
      </w:r>
      <w:proofErr w:type="spellEnd"/>
    </w:p>
    <w:p w14:paraId="05096383" w14:textId="77777777" w:rsidR="005D1949" w:rsidRPr="005D1949" w:rsidRDefault="005D1949" w:rsidP="0058064B">
      <w:pPr>
        <w:pStyle w:val="Default"/>
        <w:jc w:val="both"/>
        <w:rPr>
          <w:rFonts w:ascii="Calibri" w:hAnsi="Calibri" w:cs="Calibri"/>
          <w:b/>
          <w:bCs/>
        </w:rPr>
      </w:pPr>
    </w:p>
    <w:p w14:paraId="543B42EC" w14:textId="77777777" w:rsidR="00184CB9" w:rsidRPr="005D1949" w:rsidRDefault="00184CB9" w:rsidP="005D1949">
      <w:pPr>
        <w:pStyle w:val="Default"/>
        <w:jc w:val="center"/>
        <w:rPr>
          <w:rFonts w:ascii="Calibri" w:hAnsi="Calibri" w:cs="Calibri"/>
        </w:rPr>
      </w:pPr>
      <w:r w:rsidRPr="005D1949">
        <w:rPr>
          <w:rFonts w:ascii="Calibri" w:hAnsi="Calibri" w:cs="Calibri"/>
          <w:b/>
          <w:bCs/>
        </w:rPr>
        <w:t>ЗАЈЕДНИЧКА ИЗЈАВА</w:t>
      </w:r>
    </w:p>
    <w:p w14:paraId="008349A1" w14:textId="77777777" w:rsidR="00184CB9" w:rsidRPr="005D1949" w:rsidRDefault="00184CB9" w:rsidP="005D1949">
      <w:pPr>
        <w:pStyle w:val="Default"/>
        <w:jc w:val="center"/>
        <w:rPr>
          <w:rFonts w:ascii="Calibri" w:hAnsi="Calibri" w:cs="Calibri"/>
        </w:rPr>
      </w:pPr>
    </w:p>
    <w:p w14:paraId="47AC5C8F" w14:textId="77777777" w:rsidR="00184CB9" w:rsidRPr="005D1949" w:rsidRDefault="00184CB9" w:rsidP="0058064B">
      <w:pPr>
        <w:pStyle w:val="Default"/>
        <w:jc w:val="both"/>
        <w:rPr>
          <w:rFonts w:ascii="Calibri" w:hAnsi="Calibri" w:cs="Calibri"/>
        </w:rPr>
      </w:pPr>
    </w:p>
    <w:p w14:paraId="3A67C732" w14:textId="77777777" w:rsidR="00184CB9" w:rsidRPr="005D1949" w:rsidRDefault="00184CB9" w:rsidP="0058064B">
      <w:pPr>
        <w:pStyle w:val="Default"/>
        <w:jc w:val="both"/>
        <w:rPr>
          <w:rFonts w:ascii="Calibri" w:hAnsi="Calibri" w:cs="Calibri"/>
        </w:rPr>
      </w:pPr>
    </w:p>
    <w:p w14:paraId="3A51A806" w14:textId="77777777" w:rsidR="00184CB9" w:rsidRPr="005D1949" w:rsidRDefault="00184CB9" w:rsidP="0011114C">
      <w:pPr>
        <w:pStyle w:val="Default"/>
        <w:ind w:firstLine="720"/>
        <w:jc w:val="both"/>
        <w:rPr>
          <w:rFonts w:ascii="Calibri" w:hAnsi="Calibri" w:cs="Calibri"/>
        </w:rPr>
      </w:pPr>
      <w:r w:rsidRPr="005D1949">
        <w:rPr>
          <w:rFonts w:ascii="Calibri" w:hAnsi="Calibri" w:cs="Calibri"/>
          <w:lang w:val="sr-Cyrl-RS"/>
        </w:rPr>
        <w:t>Двадесети</w:t>
      </w:r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састанак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Конференције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парламентарних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одбора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за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европске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интеграције</w:t>
      </w:r>
      <w:proofErr w:type="spellEnd"/>
      <w:r w:rsidRPr="005D1949">
        <w:rPr>
          <w:rFonts w:ascii="Calibri" w:hAnsi="Calibri" w:cs="Calibri"/>
        </w:rPr>
        <w:t>/</w:t>
      </w:r>
      <w:proofErr w:type="spellStart"/>
      <w:r w:rsidRPr="005D1949">
        <w:rPr>
          <w:rFonts w:ascii="Calibri" w:hAnsi="Calibri" w:cs="Calibri"/>
        </w:rPr>
        <w:t>послове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земаља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учесница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Процеса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стабилизације</w:t>
      </w:r>
      <w:proofErr w:type="spellEnd"/>
      <w:r w:rsidRPr="005D1949">
        <w:rPr>
          <w:rFonts w:ascii="Calibri" w:hAnsi="Calibri" w:cs="Calibri"/>
        </w:rPr>
        <w:t xml:space="preserve"> и </w:t>
      </w:r>
      <w:proofErr w:type="spellStart"/>
      <w:r w:rsidRPr="005D1949">
        <w:rPr>
          <w:rFonts w:ascii="Calibri" w:hAnsi="Calibri" w:cs="Calibri"/>
        </w:rPr>
        <w:t>придруживања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Југоисточне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Европе</w:t>
      </w:r>
      <w:proofErr w:type="spellEnd"/>
      <w:r w:rsidRPr="005D1949">
        <w:rPr>
          <w:rFonts w:ascii="Calibri" w:hAnsi="Calibri" w:cs="Calibri"/>
        </w:rPr>
        <w:t xml:space="preserve"> (</w:t>
      </w:r>
      <w:r w:rsidRPr="005D1949">
        <w:rPr>
          <w:rFonts w:ascii="Calibri" w:hAnsi="Calibri" w:cs="Calibri"/>
          <w:lang w:val="sr-Cyrl-RS"/>
        </w:rPr>
        <w:t>К</w:t>
      </w:r>
      <w:r w:rsidRPr="005D1949">
        <w:rPr>
          <w:rFonts w:ascii="Calibri" w:hAnsi="Calibri" w:cs="Calibri"/>
        </w:rPr>
        <w:t xml:space="preserve">ОСАП) </w:t>
      </w:r>
      <w:proofErr w:type="spellStart"/>
      <w:r w:rsidRPr="005D1949">
        <w:rPr>
          <w:rFonts w:ascii="Calibri" w:hAnsi="Calibri" w:cs="Calibri"/>
        </w:rPr>
        <w:t>организован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је</w:t>
      </w:r>
      <w:proofErr w:type="spellEnd"/>
      <w:r w:rsidRPr="005D1949">
        <w:rPr>
          <w:rFonts w:ascii="Calibri" w:hAnsi="Calibri" w:cs="Calibri"/>
        </w:rPr>
        <w:t xml:space="preserve"> у </w:t>
      </w:r>
      <w:r w:rsidRPr="005D1949">
        <w:rPr>
          <w:rFonts w:ascii="Calibri" w:hAnsi="Calibri" w:cs="Calibri"/>
          <w:lang w:val="sr-Cyrl-RS"/>
        </w:rPr>
        <w:t>Београду</w:t>
      </w:r>
      <w:r w:rsidR="005D1949">
        <w:rPr>
          <w:rFonts w:ascii="Calibri" w:hAnsi="Calibri" w:cs="Calibri"/>
        </w:rPr>
        <w:t xml:space="preserve">, </w:t>
      </w:r>
      <w:proofErr w:type="spellStart"/>
      <w:r w:rsidR="005D1949">
        <w:rPr>
          <w:rFonts w:ascii="Calibri" w:hAnsi="Calibri" w:cs="Calibri"/>
        </w:rPr>
        <w:t>од</w:t>
      </w:r>
      <w:proofErr w:type="spellEnd"/>
      <w:r w:rsidR="005D1949">
        <w:rPr>
          <w:rFonts w:ascii="Calibri" w:hAnsi="Calibri" w:cs="Calibri"/>
        </w:rPr>
        <w:t xml:space="preserve"> 3. </w:t>
      </w:r>
      <w:r w:rsidR="005D1949">
        <w:rPr>
          <w:rFonts w:ascii="Calibri" w:hAnsi="Calibri" w:cs="Calibri"/>
          <w:lang w:val="sr-Cyrl-RS"/>
        </w:rPr>
        <w:t xml:space="preserve">до 5. новембра 2024. године, </w:t>
      </w:r>
      <w:r w:rsidR="005D1949" w:rsidRPr="005D1949">
        <w:rPr>
          <w:rFonts w:ascii="Calibri" w:hAnsi="Calibri" w:cs="Calibri"/>
        </w:rPr>
        <w:t xml:space="preserve"> </w:t>
      </w:r>
      <w:r w:rsidRPr="005D1949">
        <w:rPr>
          <w:rFonts w:ascii="Calibri" w:hAnsi="Calibri" w:cs="Calibri"/>
        </w:rPr>
        <w:t xml:space="preserve">у </w:t>
      </w:r>
      <w:r w:rsidRPr="005D1949">
        <w:rPr>
          <w:rFonts w:ascii="Calibri" w:hAnsi="Calibri" w:cs="Calibri"/>
          <w:lang w:val="sr-Cyrl-RS"/>
        </w:rPr>
        <w:t xml:space="preserve"> Народној </w:t>
      </w:r>
      <w:proofErr w:type="spellStart"/>
      <w:r w:rsidRPr="005D1949">
        <w:rPr>
          <w:rFonts w:ascii="Calibri" w:hAnsi="Calibri" w:cs="Calibri"/>
        </w:rPr>
        <w:t>скупштини</w:t>
      </w:r>
      <w:proofErr w:type="spellEnd"/>
      <w:r w:rsidRPr="005D1949">
        <w:rPr>
          <w:rFonts w:ascii="Calibri" w:hAnsi="Calibri" w:cs="Calibri"/>
        </w:rPr>
        <w:t xml:space="preserve"> </w:t>
      </w:r>
      <w:r w:rsidRPr="005D1949">
        <w:rPr>
          <w:rFonts w:ascii="Calibri" w:hAnsi="Calibri" w:cs="Calibri"/>
          <w:lang w:val="sr-Cyrl-RS"/>
        </w:rPr>
        <w:t>Републике Србије</w:t>
      </w:r>
      <w:r w:rsidRPr="005D1949">
        <w:rPr>
          <w:rFonts w:ascii="Calibri" w:hAnsi="Calibri" w:cs="Calibri"/>
        </w:rPr>
        <w:t xml:space="preserve">. </w:t>
      </w:r>
    </w:p>
    <w:p w14:paraId="69A7C65E" w14:textId="77777777" w:rsidR="00184CB9" w:rsidRPr="005D1949" w:rsidRDefault="00184CB9" w:rsidP="0058064B">
      <w:pPr>
        <w:pStyle w:val="Default"/>
        <w:jc w:val="both"/>
        <w:rPr>
          <w:rFonts w:ascii="Calibri" w:hAnsi="Calibri" w:cs="Calibri"/>
        </w:rPr>
      </w:pPr>
    </w:p>
    <w:p w14:paraId="6471FC55" w14:textId="77777777" w:rsidR="005D1949" w:rsidRDefault="005D1949" w:rsidP="0058064B">
      <w:pPr>
        <w:pStyle w:val="Default"/>
        <w:ind w:firstLine="720"/>
        <w:jc w:val="both"/>
        <w:rPr>
          <w:rFonts w:ascii="Calibri" w:hAnsi="Calibri" w:cs="Calibri"/>
        </w:rPr>
      </w:pPr>
      <w:proofErr w:type="spellStart"/>
      <w:r w:rsidRPr="005D1949">
        <w:rPr>
          <w:rFonts w:ascii="Calibri" w:hAnsi="Calibri" w:cs="Calibri"/>
        </w:rPr>
        <w:t>На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састанку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су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учествовале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делегације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парламентарних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одбора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за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европске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интеграције</w:t>
      </w:r>
      <w:proofErr w:type="spellEnd"/>
      <w:r w:rsidRPr="005D1949">
        <w:rPr>
          <w:rFonts w:ascii="Calibri" w:hAnsi="Calibri" w:cs="Calibri"/>
        </w:rPr>
        <w:t>/</w:t>
      </w:r>
      <w:proofErr w:type="spellStart"/>
      <w:r w:rsidRPr="005D1949">
        <w:rPr>
          <w:rFonts w:ascii="Calibri" w:hAnsi="Calibri" w:cs="Calibri"/>
        </w:rPr>
        <w:t>послове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Републике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Албаније</w:t>
      </w:r>
      <w:proofErr w:type="spellEnd"/>
      <w:r w:rsidRPr="005D1949">
        <w:rPr>
          <w:rFonts w:ascii="Calibri" w:hAnsi="Calibri" w:cs="Calibri"/>
        </w:rPr>
        <w:t xml:space="preserve">, </w:t>
      </w:r>
      <w:proofErr w:type="spellStart"/>
      <w:r w:rsidRPr="005D1949">
        <w:rPr>
          <w:rFonts w:ascii="Calibri" w:hAnsi="Calibri" w:cs="Calibri"/>
        </w:rPr>
        <w:t>Босне</w:t>
      </w:r>
      <w:proofErr w:type="spellEnd"/>
      <w:r w:rsidRPr="005D1949">
        <w:rPr>
          <w:rFonts w:ascii="Calibri" w:hAnsi="Calibri" w:cs="Calibri"/>
        </w:rPr>
        <w:t xml:space="preserve"> и </w:t>
      </w:r>
      <w:proofErr w:type="spellStart"/>
      <w:r w:rsidRPr="005D1949">
        <w:rPr>
          <w:rFonts w:ascii="Calibri" w:hAnsi="Calibri" w:cs="Calibri"/>
        </w:rPr>
        <w:t>Херцеговине</w:t>
      </w:r>
      <w:proofErr w:type="spellEnd"/>
      <w:r w:rsidRPr="005D1949">
        <w:rPr>
          <w:rFonts w:ascii="Calibri" w:hAnsi="Calibri" w:cs="Calibri"/>
        </w:rPr>
        <w:t xml:space="preserve">, </w:t>
      </w:r>
      <w:proofErr w:type="spellStart"/>
      <w:r w:rsidRPr="005D1949">
        <w:rPr>
          <w:rFonts w:ascii="Calibri" w:hAnsi="Calibri" w:cs="Calibri"/>
        </w:rPr>
        <w:t>Републике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Северне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Македоније</w:t>
      </w:r>
      <w:proofErr w:type="spellEnd"/>
      <w:r w:rsidRPr="005D1949">
        <w:rPr>
          <w:rFonts w:ascii="Calibri" w:hAnsi="Calibri" w:cs="Calibri"/>
        </w:rPr>
        <w:t xml:space="preserve">, </w:t>
      </w:r>
      <w:proofErr w:type="spellStart"/>
      <w:r w:rsidRPr="005D1949">
        <w:rPr>
          <w:rFonts w:ascii="Calibri" w:hAnsi="Calibri" w:cs="Calibri"/>
        </w:rPr>
        <w:t>Црне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Горе</w:t>
      </w:r>
      <w:proofErr w:type="spellEnd"/>
      <w:r w:rsidRPr="005D1949">
        <w:rPr>
          <w:rFonts w:ascii="Calibri" w:hAnsi="Calibri" w:cs="Calibri"/>
        </w:rPr>
        <w:t xml:space="preserve"> и </w:t>
      </w:r>
      <w:proofErr w:type="spellStart"/>
      <w:r w:rsidRPr="005D1949">
        <w:rPr>
          <w:rFonts w:ascii="Calibri" w:hAnsi="Calibri" w:cs="Calibri"/>
        </w:rPr>
        <w:t>Републике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Србије</w:t>
      </w:r>
      <w:proofErr w:type="spellEnd"/>
      <w:r w:rsidRPr="005D1949">
        <w:rPr>
          <w:rFonts w:ascii="Calibri" w:hAnsi="Calibri" w:cs="Calibri"/>
        </w:rPr>
        <w:t xml:space="preserve">.  </w:t>
      </w:r>
    </w:p>
    <w:p w14:paraId="03EA3036" w14:textId="77777777" w:rsidR="005D1949" w:rsidRDefault="005D1949" w:rsidP="0058064B">
      <w:pPr>
        <w:pStyle w:val="Default"/>
        <w:ind w:firstLine="720"/>
        <w:jc w:val="both"/>
        <w:rPr>
          <w:rFonts w:ascii="Calibri" w:hAnsi="Calibri" w:cs="Calibri"/>
        </w:rPr>
      </w:pPr>
    </w:p>
    <w:p w14:paraId="4A48273D" w14:textId="353688E4" w:rsidR="005D1949" w:rsidRPr="005D1949" w:rsidRDefault="005D1949" w:rsidP="0058064B">
      <w:pPr>
        <w:pStyle w:val="Default"/>
        <w:ind w:firstLine="720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У својст</w:t>
      </w:r>
      <w:r w:rsidR="0011114C">
        <w:rPr>
          <w:rFonts w:ascii="Calibri" w:hAnsi="Calibri" w:cs="Calibri"/>
          <w:lang w:val="sr-Cyrl-RS"/>
        </w:rPr>
        <w:t>в</w:t>
      </w:r>
      <w:r>
        <w:rPr>
          <w:rFonts w:ascii="Calibri" w:hAnsi="Calibri" w:cs="Calibri"/>
          <w:lang w:val="sr-Cyrl-RS"/>
        </w:rPr>
        <w:t xml:space="preserve">у </w:t>
      </w:r>
      <w:r w:rsidR="00700A9F">
        <w:rPr>
          <w:rFonts w:ascii="Calibri" w:hAnsi="Calibri" w:cs="Calibri"/>
          <w:lang w:val="sr-Cyrl-RS"/>
        </w:rPr>
        <w:t xml:space="preserve">специјалног госта на састанку </w:t>
      </w:r>
      <w:r w:rsidR="00807F6A">
        <w:rPr>
          <w:rFonts w:ascii="Calibri" w:hAnsi="Calibri" w:cs="Calibri"/>
          <w:lang w:val="sr-Cyrl-RS"/>
        </w:rPr>
        <w:t>су учестовале делегације</w:t>
      </w:r>
      <w:r>
        <w:rPr>
          <w:rFonts w:ascii="Calibri" w:hAnsi="Calibri" w:cs="Calibri"/>
          <w:lang w:val="sr-Cyrl-RS"/>
        </w:rPr>
        <w:t xml:space="preserve"> Велике на</w:t>
      </w:r>
      <w:r w:rsidR="00700A9F">
        <w:rPr>
          <w:rFonts w:ascii="Calibri" w:hAnsi="Calibri" w:cs="Calibri"/>
          <w:lang w:val="sr-Cyrl-RS"/>
        </w:rPr>
        <w:t>родне скупштине Турске</w:t>
      </w:r>
      <w:r w:rsidR="00807F6A">
        <w:rPr>
          <w:rFonts w:ascii="Calibri" w:hAnsi="Calibri" w:cs="Calibri"/>
          <w:lang w:val="sr-Cyrl-RS"/>
        </w:rPr>
        <w:t xml:space="preserve"> и Парламента Грузије</w:t>
      </w:r>
      <w:r w:rsidR="00700A9F">
        <w:rPr>
          <w:rFonts w:ascii="Calibri" w:hAnsi="Calibri" w:cs="Calibri"/>
          <w:lang w:val="sr-Cyrl-RS"/>
        </w:rPr>
        <w:t>.</w:t>
      </w:r>
    </w:p>
    <w:p w14:paraId="4D161BA9" w14:textId="77777777" w:rsidR="005D1949" w:rsidRDefault="005D1949" w:rsidP="0058064B">
      <w:pPr>
        <w:pStyle w:val="Default"/>
        <w:ind w:firstLine="720"/>
        <w:jc w:val="both"/>
        <w:rPr>
          <w:rFonts w:ascii="Calibri" w:hAnsi="Calibri" w:cs="Calibri"/>
        </w:rPr>
      </w:pPr>
    </w:p>
    <w:p w14:paraId="64300DB1" w14:textId="77777777" w:rsidR="005D1949" w:rsidRPr="005D1949" w:rsidRDefault="005D1949" w:rsidP="0058064B">
      <w:pPr>
        <w:pStyle w:val="Default"/>
        <w:ind w:firstLine="720"/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На састанку </w:t>
      </w:r>
      <w:proofErr w:type="spellStart"/>
      <w:r>
        <w:rPr>
          <w:rFonts w:ascii="Calibri" w:hAnsi="Calibri" w:cs="Calibri"/>
        </w:rPr>
        <w:t>су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учествовали</w:t>
      </w:r>
      <w:proofErr w:type="spellEnd"/>
      <w:r>
        <w:rPr>
          <w:rFonts w:ascii="Calibri" w:hAnsi="Calibri" w:cs="Calibri"/>
        </w:rPr>
        <w:t xml:space="preserve"> </w:t>
      </w:r>
      <w:r w:rsidR="0011114C">
        <w:rPr>
          <w:rFonts w:ascii="Calibri" w:hAnsi="Calibri" w:cs="Calibri"/>
          <w:lang w:val="sr-Cyrl-RS"/>
        </w:rPr>
        <w:t xml:space="preserve">и </w:t>
      </w:r>
      <w:proofErr w:type="spellStart"/>
      <w:r>
        <w:rPr>
          <w:rFonts w:ascii="Calibri" w:hAnsi="Calibri" w:cs="Calibri"/>
        </w:rPr>
        <w:t>представник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Владе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Републике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Србије</w:t>
      </w:r>
      <w:proofErr w:type="spellEnd"/>
      <w:r w:rsidRPr="005D1949">
        <w:rPr>
          <w:rFonts w:ascii="Calibri" w:hAnsi="Calibri" w:cs="Calibri"/>
        </w:rPr>
        <w:t xml:space="preserve">, </w:t>
      </w:r>
      <w:r>
        <w:rPr>
          <w:rFonts w:ascii="Calibri" w:hAnsi="Calibri" w:cs="Calibri"/>
          <w:lang w:val="sr-Cyrl-RS"/>
        </w:rPr>
        <w:t xml:space="preserve">представници </w:t>
      </w:r>
      <w:proofErr w:type="spellStart"/>
      <w:r w:rsidR="0011114C">
        <w:rPr>
          <w:rFonts w:ascii="Calibri" w:hAnsi="Calibri" w:cs="Calibri"/>
        </w:rPr>
        <w:t>парламената</w:t>
      </w:r>
      <w:proofErr w:type="spellEnd"/>
      <w:r w:rsidR="0011114C">
        <w:rPr>
          <w:rFonts w:ascii="Calibri" w:hAnsi="Calibri" w:cs="Calibri"/>
        </w:rPr>
        <w:t xml:space="preserve"> </w:t>
      </w:r>
      <w:proofErr w:type="spellStart"/>
      <w:r w:rsidR="0011114C">
        <w:rPr>
          <w:rFonts w:ascii="Calibri" w:hAnsi="Calibri" w:cs="Calibri"/>
        </w:rPr>
        <w:t>држава</w:t>
      </w:r>
      <w:proofErr w:type="spellEnd"/>
      <w:r w:rsidR="0011114C">
        <w:rPr>
          <w:rFonts w:ascii="Calibri" w:hAnsi="Calibri" w:cs="Calibri"/>
        </w:rPr>
        <w:t xml:space="preserve"> </w:t>
      </w:r>
      <w:proofErr w:type="spellStart"/>
      <w:r w:rsidR="0011114C">
        <w:rPr>
          <w:rFonts w:ascii="Calibri" w:hAnsi="Calibri" w:cs="Calibri"/>
        </w:rPr>
        <w:t>чланица</w:t>
      </w:r>
      <w:proofErr w:type="spellEnd"/>
      <w:r w:rsidR="0011114C">
        <w:rPr>
          <w:rFonts w:ascii="Calibri" w:hAnsi="Calibri" w:cs="Calibri"/>
        </w:rPr>
        <w:t xml:space="preserve"> Е</w:t>
      </w:r>
      <w:proofErr w:type="spellStart"/>
      <w:r w:rsidR="0011114C">
        <w:rPr>
          <w:rFonts w:ascii="Calibri" w:hAnsi="Calibri" w:cs="Calibri"/>
          <w:lang w:val="sr-Cyrl-RS"/>
        </w:rPr>
        <w:t>вропске</w:t>
      </w:r>
      <w:proofErr w:type="spellEnd"/>
      <w:r w:rsidR="0011114C">
        <w:rPr>
          <w:rFonts w:ascii="Calibri" w:hAnsi="Calibri" w:cs="Calibri"/>
          <w:lang w:val="sr-Cyrl-RS"/>
        </w:rPr>
        <w:t xml:space="preserve"> уније (ЕУ) </w:t>
      </w:r>
      <w:r w:rsidRPr="005D1949">
        <w:rPr>
          <w:rFonts w:ascii="Calibri" w:hAnsi="Calibri" w:cs="Calibri"/>
        </w:rPr>
        <w:t xml:space="preserve">и КОСАК </w:t>
      </w:r>
      <w:proofErr w:type="spellStart"/>
      <w:r w:rsidRPr="005D1949">
        <w:rPr>
          <w:rFonts w:ascii="Calibri" w:hAnsi="Calibri" w:cs="Calibri"/>
        </w:rPr>
        <w:t>Тројке</w:t>
      </w:r>
      <w:proofErr w:type="spellEnd"/>
      <w:r w:rsidRPr="005D1949">
        <w:rPr>
          <w:rFonts w:ascii="Calibri" w:hAnsi="Calibri" w:cs="Calibri"/>
        </w:rPr>
        <w:t xml:space="preserve">, </w:t>
      </w:r>
      <w:proofErr w:type="spellStart"/>
      <w:r w:rsidRPr="005D1949">
        <w:rPr>
          <w:rFonts w:ascii="Calibri" w:hAnsi="Calibri" w:cs="Calibri"/>
        </w:rPr>
        <w:t>Де</w:t>
      </w:r>
      <w:r>
        <w:rPr>
          <w:rFonts w:ascii="Calibri" w:hAnsi="Calibri" w:cs="Calibri"/>
        </w:rPr>
        <w:t>л</w:t>
      </w:r>
      <w:r w:rsidR="00E9281E">
        <w:rPr>
          <w:rFonts w:ascii="Calibri" w:hAnsi="Calibri" w:cs="Calibri"/>
        </w:rPr>
        <w:t>егације</w:t>
      </w:r>
      <w:proofErr w:type="spellEnd"/>
      <w:r w:rsidR="00E9281E">
        <w:rPr>
          <w:rFonts w:ascii="Calibri" w:hAnsi="Calibri" w:cs="Calibri"/>
        </w:rPr>
        <w:t xml:space="preserve"> ЕУ у </w:t>
      </w:r>
      <w:proofErr w:type="spellStart"/>
      <w:r w:rsidR="00E9281E">
        <w:rPr>
          <w:rFonts w:ascii="Calibri" w:hAnsi="Calibri" w:cs="Calibri"/>
        </w:rPr>
        <w:t>Републици</w:t>
      </w:r>
      <w:proofErr w:type="spellEnd"/>
      <w:r w:rsidR="00E9281E">
        <w:rPr>
          <w:rFonts w:ascii="Calibri" w:hAnsi="Calibri" w:cs="Calibri"/>
        </w:rPr>
        <w:t xml:space="preserve"> </w:t>
      </w:r>
      <w:proofErr w:type="spellStart"/>
      <w:r w:rsidR="00E9281E">
        <w:rPr>
          <w:rFonts w:ascii="Calibri" w:hAnsi="Calibri" w:cs="Calibri"/>
        </w:rPr>
        <w:t>Србији</w:t>
      </w:r>
      <w:proofErr w:type="spellEnd"/>
      <w:r w:rsidR="00E9281E"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дипломатског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кора</w:t>
      </w:r>
      <w:proofErr w:type="spellEnd"/>
      <w:r w:rsidR="00E9281E">
        <w:rPr>
          <w:rFonts w:ascii="Calibri" w:hAnsi="Calibri" w:cs="Calibri"/>
          <w:lang w:val="sr-Cyrl-RS"/>
        </w:rPr>
        <w:t>, Транспортне заједнице и Регионалне канцеларије за сарадњу младих (</w:t>
      </w:r>
      <w:r w:rsidR="00E9281E">
        <w:rPr>
          <w:rFonts w:ascii="Calibri" w:hAnsi="Calibri" w:cs="Calibri"/>
          <w:lang w:val="sr-Latn-RS"/>
        </w:rPr>
        <w:t>RYCO)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lang w:val="sr-Cyrl-RS"/>
        </w:rPr>
        <w:t xml:space="preserve"> </w:t>
      </w:r>
    </w:p>
    <w:p w14:paraId="228A1D57" w14:textId="77777777" w:rsidR="005D1949" w:rsidRDefault="005D1949" w:rsidP="0058064B">
      <w:pPr>
        <w:pStyle w:val="Default"/>
        <w:ind w:firstLine="720"/>
        <w:jc w:val="both"/>
        <w:rPr>
          <w:rFonts w:ascii="Calibri" w:hAnsi="Calibri" w:cs="Calibri"/>
        </w:rPr>
      </w:pPr>
    </w:p>
    <w:p w14:paraId="27944482" w14:textId="6CEE5855" w:rsidR="00750F53" w:rsidRDefault="00184CB9" w:rsidP="0058064B">
      <w:pPr>
        <w:pStyle w:val="Default"/>
        <w:ind w:firstLine="720"/>
        <w:jc w:val="both"/>
        <w:rPr>
          <w:rFonts w:ascii="Calibri" w:hAnsi="Calibri" w:cs="Calibri"/>
          <w:lang w:val="sr-Cyrl-RS"/>
        </w:rPr>
      </w:pPr>
      <w:r w:rsidRPr="005D1949">
        <w:rPr>
          <w:rFonts w:ascii="Calibri" w:hAnsi="Calibri" w:cs="Calibri"/>
        </w:rPr>
        <w:t xml:space="preserve">У </w:t>
      </w:r>
      <w:proofErr w:type="spellStart"/>
      <w:r w:rsidRPr="005D1949">
        <w:rPr>
          <w:rFonts w:ascii="Calibri" w:hAnsi="Calibri" w:cs="Calibri"/>
        </w:rPr>
        <w:t>оквиру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редовне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размене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мишљења</w:t>
      </w:r>
      <w:proofErr w:type="spellEnd"/>
      <w:r w:rsidRPr="005D1949">
        <w:rPr>
          <w:rFonts w:ascii="Calibri" w:hAnsi="Calibri" w:cs="Calibri"/>
        </w:rPr>
        <w:t xml:space="preserve"> и </w:t>
      </w:r>
      <w:proofErr w:type="spellStart"/>
      <w:r w:rsidRPr="005D1949">
        <w:rPr>
          <w:rFonts w:ascii="Calibri" w:hAnsi="Calibri" w:cs="Calibri"/>
        </w:rPr>
        <w:t>искустава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која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се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односе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на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Процес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стабилизације</w:t>
      </w:r>
      <w:proofErr w:type="spellEnd"/>
      <w:r w:rsidRPr="005D1949">
        <w:rPr>
          <w:rFonts w:ascii="Calibri" w:hAnsi="Calibri" w:cs="Calibri"/>
        </w:rPr>
        <w:t xml:space="preserve"> и </w:t>
      </w:r>
      <w:proofErr w:type="spellStart"/>
      <w:r w:rsidRPr="005D1949">
        <w:rPr>
          <w:rFonts w:ascii="Calibri" w:hAnsi="Calibri" w:cs="Calibri"/>
        </w:rPr>
        <w:t>придруживања</w:t>
      </w:r>
      <w:proofErr w:type="spellEnd"/>
      <w:r w:rsidRPr="005D1949">
        <w:rPr>
          <w:rFonts w:ascii="Calibri" w:hAnsi="Calibri" w:cs="Calibri"/>
        </w:rPr>
        <w:t xml:space="preserve"> и </w:t>
      </w:r>
      <w:proofErr w:type="spellStart"/>
      <w:r w:rsidRPr="005D1949">
        <w:rPr>
          <w:rFonts w:ascii="Calibri" w:hAnsi="Calibri" w:cs="Calibri"/>
        </w:rPr>
        <w:t>процес</w:t>
      </w:r>
      <w:proofErr w:type="spellEnd"/>
      <w:r w:rsidRPr="005D1949">
        <w:rPr>
          <w:rFonts w:ascii="Calibri" w:hAnsi="Calibri" w:cs="Calibri"/>
        </w:rPr>
        <w:t xml:space="preserve"> </w:t>
      </w:r>
      <w:r w:rsidR="00B77CCB">
        <w:rPr>
          <w:rFonts w:ascii="Calibri" w:hAnsi="Calibri" w:cs="Calibri"/>
          <w:lang w:val="sr-Cyrl-RS"/>
        </w:rPr>
        <w:t xml:space="preserve">интеграције у </w:t>
      </w:r>
      <w:proofErr w:type="spellStart"/>
      <w:r w:rsidRPr="005D1949">
        <w:rPr>
          <w:rFonts w:ascii="Calibri" w:hAnsi="Calibri" w:cs="Calibri"/>
        </w:rPr>
        <w:t>Европск</w:t>
      </w:r>
      <w:proofErr w:type="spellEnd"/>
      <w:r w:rsidR="00B77CCB">
        <w:rPr>
          <w:rFonts w:ascii="Calibri" w:hAnsi="Calibri" w:cs="Calibri"/>
          <w:lang w:val="sr-Cyrl-RS"/>
        </w:rPr>
        <w:t>у</w:t>
      </w:r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униј</w:t>
      </w:r>
      <w:proofErr w:type="spellEnd"/>
      <w:r w:rsidR="00B77CCB">
        <w:rPr>
          <w:rFonts w:ascii="Calibri" w:hAnsi="Calibri" w:cs="Calibri"/>
          <w:lang w:val="sr-Cyrl-RS"/>
        </w:rPr>
        <w:t>у</w:t>
      </w:r>
      <w:r w:rsidRPr="005D1949">
        <w:rPr>
          <w:rFonts w:ascii="Calibri" w:hAnsi="Calibri" w:cs="Calibri"/>
        </w:rPr>
        <w:t xml:space="preserve">, и </w:t>
      </w:r>
      <w:proofErr w:type="spellStart"/>
      <w:r w:rsidRPr="005D1949">
        <w:rPr>
          <w:rFonts w:ascii="Calibri" w:hAnsi="Calibri" w:cs="Calibri"/>
        </w:rPr>
        <w:t>након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дискусије</w:t>
      </w:r>
      <w:proofErr w:type="spellEnd"/>
      <w:r w:rsidRPr="005D1949">
        <w:rPr>
          <w:rFonts w:ascii="Calibri" w:hAnsi="Calibri" w:cs="Calibri"/>
        </w:rPr>
        <w:t xml:space="preserve"> о </w:t>
      </w:r>
      <w:proofErr w:type="spellStart"/>
      <w:r w:rsidRPr="005D1949">
        <w:rPr>
          <w:rFonts w:ascii="Calibri" w:hAnsi="Calibri" w:cs="Calibri"/>
        </w:rPr>
        <w:t>актуелним</w:t>
      </w:r>
      <w:proofErr w:type="spellEnd"/>
      <w:r w:rsidRPr="005D1949">
        <w:rPr>
          <w:rFonts w:ascii="Calibri" w:hAnsi="Calibri" w:cs="Calibri"/>
        </w:rPr>
        <w:t xml:space="preserve"> </w:t>
      </w:r>
      <w:proofErr w:type="spellStart"/>
      <w:r w:rsidRPr="005D1949">
        <w:rPr>
          <w:rFonts w:ascii="Calibri" w:hAnsi="Calibri" w:cs="Calibri"/>
        </w:rPr>
        <w:t>темама</w:t>
      </w:r>
      <w:proofErr w:type="spellEnd"/>
      <w:r w:rsidR="00810486">
        <w:rPr>
          <w:rFonts w:ascii="Calibri" w:hAnsi="Calibri" w:cs="Calibri"/>
        </w:rPr>
        <w:t xml:space="preserve"> </w:t>
      </w:r>
      <w:proofErr w:type="spellStart"/>
      <w:r w:rsidR="00810486">
        <w:rPr>
          <w:rFonts w:ascii="Calibri" w:hAnsi="Calibri" w:cs="Calibri"/>
        </w:rPr>
        <w:t>везаним</w:t>
      </w:r>
      <w:proofErr w:type="spellEnd"/>
      <w:r w:rsidR="00810486">
        <w:rPr>
          <w:rFonts w:ascii="Calibri" w:hAnsi="Calibri" w:cs="Calibri"/>
        </w:rPr>
        <w:t xml:space="preserve"> </w:t>
      </w:r>
      <w:proofErr w:type="spellStart"/>
      <w:r w:rsidR="00810486">
        <w:rPr>
          <w:rFonts w:ascii="Calibri" w:hAnsi="Calibri" w:cs="Calibri"/>
        </w:rPr>
        <w:t>за</w:t>
      </w:r>
      <w:proofErr w:type="spellEnd"/>
      <w:r w:rsidR="00810486">
        <w:rPr>
          <w:rFonts w:ascii="Calibri" w:hAnsi="Calibri" w:cs="Calibri"/>
        </w:rPr>
        <w:t xml:space="preserve"> </w:t>
      </w:r>
      <w:r w:rsidR="00810486">
        <w:rPr>
          <w:rFonts w:ascii="Calibri" w:hAnsi="Calibri" w:cs="Calibri"/>
          <w:lang w:val="sr-Cyrl-RS"/>
        </w:rPr>
        <w:t>П</w:t>
      </w:r>
      <w:proofErr w:type="spellStart"/>
      <w:r w:rsidR="00750F53">
        <w:rPr>
          <w:rFonts w:ascii="Calibri" w:hAnsi="Calibri" w:cs="Calibri"/>
        </w:rPr>
        <w:t>олитику</w:t>
      </w:r>
      <w:proofErr w:type="spellEnd"/>
      <w:r w:rsidR="00750F53">
        <w:rPr>
          <w:rFonts w:ascii="Calibri" w:hAnsi="Calibri" w:cs="Calibri"/>
        </w:rPr>
        <w:t xml:space="preserve"> </w:t>
      </w:r>
      <w:proofErr w:type="spellStart"/>
      <w:r w:rsidR="00750F53">
        <w:rPr>
          <w:rFonts w:ascii="Calibri" w:hAnsi="Calibri" w:cs="Calibri"/>
        </w:rPr>
        <w:t>проширења</w:t>
      </w:r>
      <w:proofErr w:type="spellEnd"/>
      <w:r w:rsidR="00750F53">
        <w:rPr>
          <w:rFonts w:ascii="Calibri" w:hAnsi="Calibri" w:cs="Calibri"/>
        </w:rPr>
        <w:t xml:space="preserve"> </w:t>
      </w:r>
      <w:r w:rsidRPr="005D1949">
        <w:rPr>
          <w:rFonts w:ascii="Calibri" w:hAnsi="Calibri" w:cs="Calibri"/>
        </w:rPr>
        <w:t xml:space="preserve">и </w:t>
      </w:r>
      <w:proofErr w:type="spellStart"/>
      <w:r w:rsidRPr="005D1949">
        <w:rPr>
          <w:rFonts w:ascii="Calibri" w:hAnsi="Calibri" w:cs="Calibri"/>
        </w:rPr>
        <w:t>перспективу</w:t>
      </w:r>
      <w:proofErr w:type="spellEnd"/>
      <w:r w:rsidRPr="005D1949">
        <w:rPr>
          <w:rFonts w:ascii="Calibri" w:hAnsi="Calibri" w:cs="Calibri"/>
        </w:rPr>
        <w:t xml:space="preserve"> </w:t>
      </w:r>
      <w:r w:rsidR="00750F53">
        <w:rPr>
          <w:rFonts w:ascii="Calibri" w:hAnsi="Calibri" w:cs="Calibri"/>
          <w:lang w:val="sr-Cyrl-RS"/>
        </w:rPr>
        <w:t xml:space="preserve">даљег </w:t>
      </w:r>
      <w:proofErr w:type="spellStart"/>
      <w:r w:rsidR="00750F53">
        <w:rPr>
          <w:rFonts w:ascii="Calibri" w:hAnsi="Calibri" w:cs="Calibri"/>
        </w:rPr>
        <w:t>развоја</w:t>
      </w:r>
      <w:proofErr w:type="spellEnd"/>
      <w:r w:rsidR="00750F53">
        <w:rPr>
          <w:rFonts w:ascii="Calibri" w:hAnsi="Calibri" w:cs="Calibri"/>
        </w:rPr>
        <w:t xml:space="preserve"> ЕУ, </w:t>
      </w:r>
      <w:r w:rsidR="00750F53">
        <w:rPr>
          <w:rFonts w:ascii="Calibri" w:hAnsi="Calibri" w:cs="Calibri"/>
          <w:lang w:val="sr-Cyrl-RS"/>
        </w:rPr>
        <w:t xml:space="preserve">као </w:t>
      </w:r>
      <w:r w:rsidR="0011114C">
        <w:rPr>
          <w:rFonts w:ascii="Calibri" w:hAnsi="Calibri" w:cs="Calibri"/>
        </w:rPr>
        <w:t>и о</w:t>
      </w:r>
      <w:r w:rsidR="00750F53">
        <w:rPr>
          <w:rFonts w:ascii="Calibri" w:hAnsi="Calibri" w:cs="Calibri"/>
        </w:rPr>
        <w:t xml:space="preserve"> </w:t>
      </w:r>
      <w:r w:rsidR="00750F53">
        <w:rPr>
          <w:rFonts w:ascii="Calibri" w:hAnsi="Calibri" w:cs="Calibri"/>
          <w:lang w:val="sr-Cyrl-RS"/>
        </w:rPr>
        <w:t xml:space="preserve">значају унапређења регионалне сарадње и повезаности, чланице КОСАП-а: </w:t>
      </w:r>
    </w:p>
    <w:p w14:paraId="7E150803" w14:textId="77777777" w:rsidR="00184CB9" w:rsidRPr="005D1949" w:rsidRDefault="00184CB9" w:rsidP="00D47BE9">
      <w:pPr>
        <w:pStyle w:val="Default"/>
        <w:jc w:val="both"/>
        <w:rPr>
          <w:rFonts w:ascii="Calibri" w:hAnsi="Calibri" w:cs="Calibri"/>
        </w:rPr>
      </w:pPr>
    </w:p>
    <w:p w14:paraId="07E164A9" w14:textId="3EFBAA73" w:rsidR="00750F53" w:rsidRPr="00DE1A53" w:rsidRDefault="00750F53" w:rsidP="00D47BE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10486">
        <w:rPr>
          <w:rFonts w:ascii="Calibri" w:hAnsi="Calibri" w:cs="Calibri"/>
          <w:i/>
          <w:sz w:val="24"/>
          <w:szCs w:val="24"/>
          <w:lang w:val="sr"/>
        </w:rPr>
        <w:t>Потврђују</w:t>
      </w:r>
      <w:r w:rsidRPr="00DE1A53">
        <w:rPr>
          <w:rFonts w:ascii="Calibri" w:hAnsi="Calibri" w:cs="Calibri"/>
          <w:sz w:val="24"/>
          <w:szCs w:val="24"/>
          <w:lang w:val="sr"/>
        </w:rPr>
        <w:t xml:space="preserve"> посвећеност процесу </w:t>
      </w:r>
      <w:r w:rsidRPr="00DE1A53">
        <w:rPr>
          <w:rFonts w:ascii="Calibri" w:hAnsi="Calibri" w:cs="Calibri"/>
          <w:sz w:val="24"/>
          <w:szCs w:val="24"/>
          <w:lang w:val="sr-Cyrl-RS"/>
        </w:rPr>
        <w:t xml:space="preserve">придруживања и </w:t>
      </w:r>
      <w:r w:rsidR="00B77CCB">
        <w:rPr>
          <w:rFonts w:ascii="Calibri" w:hAnsi="Calibri" w:cs="Calibri"/>
          <w:sz w:val="24"/>
          <w:szCs w:val="24"/>
          <w:lang w:val="sr-Cyrl-RS"/>
        </w:rPr>
        <w:t>интеграције у</w:t>
      </w:r>
      <w:r w:rsidRPr="00DE1A53">
        <w:rPr>
          <w:rFonts w:ascii="Calibri" w:hAnsi="Calibri" w:cs="Calibri"/>
          <w:sz w:val="24"/>
          <w:szCs w:val="24"/>
          <w:lang w:val="sr-Cyrl-RS"/>
        </w:rPr>
        <w:t xml:space="preserve"> Европск</w:t>
      </w:r>
      <w:r w:rsidR="00B77CCB">
        <w:rPr>
          <w:rFonts w:ascii="Calibri" w:hAnsi="Calibri" w:cs="Calibri"/>
          <w:sz w:val="24"/>
          <w:szCs w:val="24"/>
          <w:lang w:val="sr-Cyrl-RS"/>
        </w:rPr>
        <w:t xml:space="preserve">у </w:t>
      </w:r>
      <w:r w:rsidRPr="00DE1A53">
        <w:rPr>
          <w:rFonts w:ascii="Calibri" w:hAnsi="Calibri" w:cs="Calibri"/>
          <w:sz w:val="24"/>
          <w:szCs w:val="24"/>
          <w:lang w:val="sr-Cyrl-RS"/>
        </w:rPr>
        <w:t>униј</w:t>
      </w:r>
      <w:r w:rsidR="00B77CCB">
        <w:rPr>
          <w:rFonts w:ascii="Calibri" w:hAnsi="Calibri" w:cs="Calibri"/>
          <w:sz w:val="24"/>
          <w:szCs w:val="24"/>
          <w:lang w:val="sr-Cyrl-RS"/>
        </w:rPr>
        <w:t>у</w:t>
      </w:r>
      <w:r w:rsidRPr="00DE1A53">
        <w:rPr>
          <w:rFonts w:ascii="Calibri" w:hAnsi="Calibri" w:cs="Calibri"/>
          <w:sz w:val="24"/>
          <w:szCs w:val="24"/>
          <w:lang w:val="sr-Cyrl-RS"/>
        </w:rPr>
        <w:t xml:space="preserve">, и истичу </w:t>
      </w:r>
      <w:r w:rsidRPr="00DE1A53">
        <w:rPr>
          <w:rFonts w:ascii="Calibri" w:hAnsi="Calibri" w:cs="Calibri"/>
          <w:sz w:val="24"/>
          <w:szCs w:val="24"/>
          <w:lang w:val="sr"/>
        </w:rPr>
        <w:t xml:space="preserve">важност </w:t>
      </w:r>
      <w:r w:rsidR="0011114C">
        <w:rPr>
          <w:rFonts w:ascii="Calibri" w:hAnsi="Calibri" w:cs="Calibri"/>
          <w:sz w:val="24"/>
          <w:szCs w:val="24"/>
          <w:lang w:val="sr-Cyrl-RS"/>
        </w:rPr>
        <w:t>овог П</w:t>
      </w:r>
      <w:r w:rsidRPr="00DE1A53">
        <w:rPr>
          <w:rFonts w:ascii="Calibri" w:hAnsi="Calibri" w:cs="Calibri"/>
          <w:sz w:val="24"/>
          <w:szCs w:val="24"/>
          <w:lang w:val="sr-Cyrl-RS"/>
        </w:rPr>
        <w:t xml:space="preserve">роцеса </w:t>
      </w:r>
      <w:r w:rsidRPr="00DE1A53">
        <w:rPr>
          <w:rFonts w:ascii="Calibri" w:hAnsi="Calibri" w:cs="Calibri"/>
          <w:sz w:val="24"/>
          <w:szCs w:val="24"/>
          <w:lang w:val="sr"/>
        </w:rPr>
        <w:t xml:space="preserve">као механизма за </w:t>
      </w:r>
      <w:r w:rsidRPr="00DE1A53">
        <w:rPr>
          <w:rFonts w:ascii="Calibri" w:hAnsi="Calibri" w:cs="Calibri"/>
          <w:sz w:val="24"/>
          <w:szCs w:val="24"/>
          <w:lang w:val="sr-Cyrl-RS"/>
        </w:rPr>
        <w:t xml:space="preserve">убрзавање реформи, </w:t>
      </w:r>
      <w:r w:rsidRPr="00DE1A53">
        <w:rPr>
          <w:rFonts w:ascii="Calibri" w:hAnsi="Calibri" w:cs="Calibri"/>
          <w:sz w:val="24"/>
          <w:szCs w:val="24"/>
          <w:lang w:val="sr"/>
        </w:rPr>
        <w:t>обезбеђивање</w:t>
      </w:r>
      <w:r w:rsidRPr="00DE1A53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11114C">
        <w:rPr>
          <w:rFonts w:ascii="Calibri" w:hAnsi="Calibri" w:cs="Calibri"/>
          <w:sz w:val="24"/>
          <w:szCs w:val="24"/>
          <w:lang w:val="sr-Cyrl-RS"/>
        </w:rPr>
        <w:t xml:space="preserve">тржишне </w:t>
      </w:r>
      <w:r w:rsidRPr="00DE1A53">
        <w:rPr>
          <w:rFonts w:ascii="Calibri" w:hAnsi="Calibri" w:cs="Calibri"/>
          <w:sz w:val="24"/>
          <w:szCs w:val="24"/>
          <w:lang w:val="sr-Cyrl-RS"/>
        </w:rPr>
        <w:t xml:space="preserve">економије, владавине права и </w:t>
      </w:r>
      <w:r w:rsidR="000C7170">
        <w:rPr>
          <w:rFonts w:ascii="Calibri" w:hAnsi="Calibri" w:cs="Calibri"/>
          <w:sz w:val="24"/>
          <w:szCs w:val="24"/>
          <w:lang w:val="sr-Cyrl-RS"/>
        </w:rPr>
        <w:t xml:space="preserve">очување </w:t>
      </w:r>
      <w:r w:rsidRPr="00DE1A53">
        <w:rPr>
          <w:rFonts w:ascii="Calibri" w:hAnsi="Calibri" w:cs="Calibri"/>
          <w:sz w:val="24"/>
          <w:szCs w:val="24"/>
          <w:lang w:val="sr-Cyrl-RS"/>
        </w:rPr>
        <w:t>регионалног мира и стабилности</w:t>
      </w:r>
      <w:r w:rsidRPr="00DE1A53">
        <w:rPr>
          <w:rFonts w:ascii="Calibri" w:hAnsi="Calibri" w:cs="Calibri"/>
          <w:sz w:val="24"/>
          <w:szCs w:val="24"/>
          <w:lang w:val="en-US"/>
        </w:rPr>
        <w:t xml:space="preserve">, </w:t>
      </w:r>
      <w:r w:rsidR="0045688F">
        <w:rPr>
          <w:rFonts w:ascii="Calibri" w:hAnsi="Calibri" w:cs="Calibri"/>
          <w:sz w:val="24"/>
          <w:szCs w:val="24"/>
          <w:lang w:val="sr-Cyrl-RS"/>
        </w:rPr>
        <w:t xml:space="preserve">што су истовремено </w:t>
      </w:r>
      <w:r w:rsidRPr="00DE1A53">
        <w:rPr>
          <w:rFonts w:ascii="Calibri" w:hAnsi="Calibri" w:cs="Calibri"/>
          <w:sz w:val="24"/>
          <w:szCs w:val="24"/>
          <w:lang w:val="sr-Cyrl-RS"/>
        </w:rPr>
        <w:t xml:space="preserve">услови за </w:t>
      </w:r>
      <w:r w:rsidR="0045688F">
        <w:rPr>
          <w:rFonts w:ascii="Calibri" w:hAnsi="Calibri" w:cs="Calibri"/>
          <w:sz w:val="24"/>
          <w:szCs w:val="24"/>
          <w:lang w:val="sr-Cyrl-RS"/>
        </w:rPr>
        <w:t>стицање чланства</w:t>
      </w:r>
      <w:r w:rsidRPr="00DE1A53">
        <w:rPr>
          <w:rFonts w:ascii="Calibri" w:hAnsi="Calibri" w:cs="Calibri"/>
          <w:sz w:val="24"/>
          <w:szCs w:val="24"/>
          <w:lang w:val="sr-Cyrl-RS"/>
        </w:rPr>
        <w:t xml:space="preserve"> у ЕУ;</w:t>
      </w:r>
      <w:r w:rsidRPr="00DE1A53">
        <w:rPr>
          <w:rFonts w:ascii="Calibri" w:hAnsi="Calibri" w:cs="Calibri"/>
          <w:sz w:val="24"/>
          <w:szCs w:val="24"/>
        </w:rPr>
        <w:t xml:space="preserve"> </w:t>
      </w:r>
    </w:p>
    <w:p w14:paraId="6CDF6DC0" w14:textId="0863F4E6" w:rsidR="00395918" w:rsidRPr="00395918" w:rsidRDefault="00184CB9" w:rsidP="00CB5293">
      <w:pPr>
        <w:pStyle w:val="Default"/>
        <w:numPr>
          <w:ilvl w:val="0"/>
          <w:numId w:val="1"/>
        </w:numPr>
        <w:spacing w:after="304"/>
        <w:jc w:val="both"/>
        <w:rPr>
          <w:rFonts w:ascii="Calibri" w:hAnsi="Calibri" w:cs="Calibri"/>
        </w:rPr>
      </w:pPr>
      <w:proofErr w:type="spellStart"/>
      <w:r w:rsidRPr="00810486">
        <w:rPr>
          <w:rFonts w:ascii="Calibri" w:hAnsi="Calibri" w:cs="Calibri"/>
          <w:i/>
        </w:rPr>
        <w:t>По</w:t>
      </w:r>
      <w:r w:rsidR="0011114C" w:rsidRPr="00810486">
        <w:rPr>
          <w:rFonts w:ascii="Calibri" w:hAnsi="Calibri" w:cs="Calibri"/>
          <w:i/>
        </w:rPr>
        <w:t>здрављају</w:t>
      </w:r>
      <w:proofErr w:type="spellEnd"/>
      <w:r w:rsidR="0011114C">
        <w:rPr>
          <w:rFonts w:ascii="Calibri" w:hAnsi="Calibri" w:cs="Calibri"/>
        </w:rPr>
        <w:t xml:space="preserve"> </w:t>
      </w:r>
      <w:proofErr w:type="spellStart"/>
      <w:r w:rsidR="0011114C">
        <w:rPr>
          <w:rFonts w:ascii="Calibri" w:hAnsi="Calibri" w:cs="Calibri"/>
        </w:rPr>
        <w:t>подршку</w:t>
      </w:r>
      <w:proofErr w:type="spellEnd"/>
      <w:r w:rsidR="0011114C">
        <w:rPr>
          <w:rFonts w:ascii="Calibri" w:hAnsi="Calibri" w:cs="Calibri"/>
        </w:rPr>
        <w:t xml:space="preserve"> Е</w:t>
      </w:r>
      <w:r w:rsidR="0011114C">
        <w:rPr>
          <w:rFonts w:ascii="Calibri" w:hAnsi="Calibri" w:cs="Calibri"/>
          <w:lang w:val="sr-Cyrl-RS"/>
        </w:rPr>
        <w:t>У</w:t>
      </w:r>
      <w:r w:rsidR="00810486">
        <w:rPr>
          <w:rFonts w:ascii="Calibri" w:hAnsi="Calibri" w:cs="Calibri"/>
        </w:rPr>
        <w:t xml:space="preserve"> </w:t>
      </w:r>
      <w:proofErr w:type="spellStart"/>
      <w:r w:rsidR="00810486">
        <w:rPr>
          <w:rFonts w:ascii="Calibri" w:hAnsi="Calibri" w:cs="Calibri"/>
        </w:rPr>
        <w:t>доследној</w:t>
      </w:r>
      <w:proofErr w:type="spellEnd"/>
      <w:r w:rsidR="00810486">
        <w:rPr>
          <w:rFonts w:ascii="Calibri" w:hAnsi="Calibri" w:cs="Calibri"/>
        </w:rPr>
        <w:t xml:space="preserve"> </w:t>
      </w:r>
      <w:r w:rsidR="00810486">
        <w:rPr>
          <w:rFonts w:ascii="Calibri" w:hAnsi="Calibri" w:cs="Calibri"/>
          <w:lang w:val="sr-Cyrl-RS"/>
        </w:rPr>
        <w:t>П</w:t>
      </w:r>
      <w:proofErr w:type="spellStart"/>
      <w:r w:rsidRPr="00395918">
        <w:rPr>
          <w:rFonts w:ascii="Calibri" w:hAnsi="Calibri" w:cs="Calibri"/>
        </w:rPr>
        <w:t>олити</w:t>
      </w:r>
      <w:r w:rsidRPr="00395918">
        <w:rPr>
          <w:rFonts w:ascii="Calibri" w:hAnsi="Calibri" w:cs="Calibri"/>
          <w:lang w:val="sr-Cyrl-RS"/>
        </w:rPr>
        <w:t>ци</w:t>
      </w:r>
      <w:proofErr w:type="spellEnd"/>
      <w:r w:rsidRPr="00395918">
        <w:rPr>
          <w:rFonts w:ascii="Calibri" w:hAnsi="Calibri" w:cs="Calibri"/>
        </w:rPr>
        <w:t xml:space="preserve"> </w:t>
      </w:r>
      <w:proofErr w:type="spellStart"/>
      <w:r w:rsidRPr="00395918">
        <w:rPr>
          <w:rFonts w:ascii="Calibri" w:hAnsi="Calibri" w:cs="Calibri"/>
        </w:rPr>
        <w:t>проширења</w:t>
      </w:r>
      <w:proofErr w:type="spellEnd"/>
      <w:r w:rsidR="00750F53" w:rsidRPr="00395918">
        <w:rPr>
          <w:rFonts w:ascii="Calibri" w:hAnsi="Calibri" w:cs="Calibri"/>
        </w:rPr>
        <w:t xml:space="preserve"> </w:t>
      </w:r>
      <w:r w:rsidR="00750F53" w:rsidRPr="00395918">
        <w:rPr>
          <w:rFonts w:ascii="Calibri" w:hAnsi="Calibri" w:cs="Calibri"/>
          <w:lang w:val="sr-Cyrl-RS"/>
        </w:rPr>
        <w:t>која је потврђена усвајањем Стр</w:t>
      </w:r>
      <w:r w:rsidR="00D47BE9">
        <w:rPr>
          <w:rFonts w:ascii="Calibri" w:hAnsi="Calibri" w:cs="Calibri"/>
          <w:lang w:val="sr-Cyrl-RS"/>
        </w:rPr>
        <w:t>а</w:t>
      </w:r>
      <w:r w:rsidR="00750F53" w:rsidRPr="00395918">
        <w:rPr>
          <w:rFonts w:ascii="Calibri" w:hAnsi="Calibri" w:cs="Calibri"/>
          <w:lang w:val="sr-Cyrl-RS"/>
        </w:rPr>
        <w:t>тешког плана ЕУ за период од 2024. до 2029. године</w:t>
      </w:r>
      <w:r w:rsidR="0011114C">
        <w:rPr>
          <w:rFonts w:ascii="Calibri" w:hAnsi="Calibri" w:cs="Calibri"/>
          <w:lang w:val="sr-Cyrl-RS"/>
        </w:rPr>
        <w:t>, и</w:t>
      </w:r>
      <w:r w:rsidR="00750F53" w:rsidRPr="00395918">
        <w:rPr>
          <w:rFonts w:ascii="Calibri" w:hAnsi="Calibri" w:cs="Calibri"/>
          <w:lang w:val="sr-Cyrl-RS"/>
        </w:rPr>
        <w:t xml:space="preserve"> којим се констатује да</w:t>
      </w:r>
      <w:r w:rsidR="00750F53" w:rsidRPr="00395918">
        <w:rPr>
          <w:rFonts w:ascii="Calibri" w:hAnsi="Calibri" w:cs="Calibri"/>
        </w:rPr>
        <w:t xml:space="preserve"> </w:t>
      </w:r>
      <w:proofErr w:type="spellStart"/>
      <w:r w:rsidR="00750F53" w:rsidRPr="00395918">
        <w:rPr>
          <w:rFonts w:ascii="Calibri" w:hAnsi="Calibri" w:cs="Calibri"/>
        </w:rPr>
        <w:t>нова</w:t>
      </w:r>
      <w:proofErr w:type="spellEnd"/>
      <w:r w:rsidR="00750F53" w:rsidRPr="00395918">
        <w:rPr>
          <w:rFonts w:ascii="Calibri" w:hAnsi="Calibri" w:cs="Calibri"/>
        </w:rPr>
        <w:t xml:space="preserve"> </w:t>
      </w:r>
      <w:proofErr w:type="spellStart"/>
      <w:r w:rsidR="00750F53" w:rsidRPr="00395918">
        <w:rPr>
          <w:rFonts w:ascii="Calibri" w:hAnsi="Calibri" w:cs="Calibri"/>
        </w:rPr>
        <w:t>геополитичка</w:t>
      </w:r>
      <w:proofErr w:type="spellEnd"/>
      <w:r w:rsidR="00750F53" w:rsidRPr="00395918">
        <w:rPr>
          <w:rFonts w:ascii="Calibri" w:hAnsi="Calibri" w:cs="Calibri"/>
        </w:rPr>
        <w:t xml:space="preserve"> </w:t>
      </w:r>
      <w:proofErr w:type="spellStart"/>
      <w:r w:rsidR="00750F53" w:rsidRPr="00395918">
        <w:rPr>
          <w:rFonts w:ascii="Calibri" w:hAnsi="Calibri" w:cs="Calibri"/>
        </w:rPr>
        <w:t>реалност</w:t>
      </w:r>
      <w:proofErr w:type="spellEnd"/>
      <w:r w:rsidR="00750F53" w:rsidRPr="00395918">
        <w:rPr>
          <w:rFonts w:ascii="Calibri" w:hAnsi="Calibri" w:cs="Calibri"/>
        </w:rPr>
        <w:t xml:space="preserve"> </w:t>
      </w:r>
      <w:proofErr w:type="spellStart"/>
      <w:r w:rsidR="00750F53" w:rsidRPr="00395918">
        <w:rPr>
          <w:rFonts w:ascii="Calibri" w:hAnsi="Calibri" w:cs="Calibri"/>
        </w:rPr>
        <w:t>наглашава</w:t>
      </w:r>
      <w:proofErr w:type="spellEnd"/>
      <w:r w:rsidR="00750F53" w:rsidRPr="00395918">
        <w:rPr>
          <w:rFonts w:ascii="Calibri" w:hAnsi="Calibri" w:cs="Calibri"/>
        </w:rPr>
        <w:t xml:space="preserve"> </w:t>
      </w:r>
      <w:proofErr w:type="spellStart"/>
      <w:r w:rsidR="00750F53" w:rsidRPr="00395918">
        <w:rPr>
          <w:rFonts w:ascii="Calibri" w:hAnsi="Calibri" w:cs="Calibri"/>
        </w:rPr>
        <w:t>важност</w:t>
      </w:r>
      <w:proofErr w:type="spellEnd"/>
      <w:r w:rsidR="00750F53" w:rsidRPr="00395918">
        <w:rPr>
          <w:rFonts w:ascii="Calibri" w:hAnsi="Calibri" w:cs="Calibri"/>
        </w:rPr>
        <w:t xml:space="preserve"> </w:t>
      </w:r>
      <w:proofErr w:type="spellStart"/>
      <w:r w:rsidR="00750F53" w:rsidRPr="00395918">
        <w:rPr>
          <w:rFonts w:ascii="Calibri" w:hAnsi="Calibri" w:cs="Calibri"/>
        </w:rPr>
        <w:t>проширења</w:t>
      </w:r>
      <w:proofErr w:type="spellEnd"/>
      <w:r w:rsidR="00750F53" w:rsidRPr="00395918">
        <w:rPr>
          <w:rFonts w:ascii="Calibri" w:hAnsi="Calibri" w:cs="Calibri"/>
        </w:rPr>
        <w:t xml:space="preserve"> </w:t>
      </w:r>
      <w:proofErr w:type="spellStart"/>
      <w:r w:rsidR="00750F53" w:rsidRPr="00395918">
        <w:rPr>
          <w:rFonts w:ascii="Calibri" w:hAnsi="Calibri" w:cs="Calibri"/>
        </w:rPr>
        <w:t>као</w:t>
      </w:r>
      <w:proofErr w:type="spellEnd"/>
      <w:r w:rsidR="00750F53" w:rsidRPr="00395918">
        <w:rPr>
          <w:rFonts w:ascii="Calibri" w:hAnsi="Calibri" w:cs="Calibri"/>
        </w:rPr>
        <w:t xml:space="preserve"> </w:t>
      </w:r>
      <w:proofErr w:type="spellStart"/>
      <w:r w:rsidR="00750F53" w:rsidRPr="00395918">
        <w:rPr>
          <w:rFonts w:ascii="Calibri" w:hAnsi="Calibri" w:cs="Calibri"/>
        </w:rPr>
        <w:t>геостратешког</w:t>
      </w:r>
      <w:proofErr w:type="spellEnd"/>
      <w:r w:rsidR="00750F53" w:rsidRPr="00395918">
        <w:rPr>
          <w:rFonts w:ascii="Calibri" w:hAnsi="Calibri" w:cs="Calibri"/>
        </w:rPr>
        <w:t xml:space="preserve"> </w:t>
      </w:r>
      <w:proofErr w:type="spellStart"/>
      <w:r w:rsidR="00750F53" w:rsidRPr="00395918">
        <w:rPr>
          <w:rFonts w:ascii="Calibri" w:hAnsi="Calibri" w:cs="Calibri"/>
        </w:rPr>
        <w:t>улагања</w:t>
      </w:r>
      <w:proofErr w:type="spellEnd"/>
      <w:r w:rsidR="00750F53" w:rsidRPr="00395918">
        <w:rPr>
          <w:rFonts w:ascii="Calibri" w:hAnsi="Calibri" w:cs="Calibri"/>
        </w:rPr>
        <w:t xml:space="preserve"> у </w:t>
      </w:r>
      <w:proofErr w:type="spellStart"/>
      <w:r w:rsidR="00750F53" w:rsidRPr="00395918">
        <w:rPr>
          <w:rFonts w:ascii="Calibri" w:hAnsi="Calibri" w:cs="Calibri"/>
        </w:rPr>
        <w:t>мир</w:t>
      </w:r>
      <w:proofErr w:type="spellEnd"/>
      <w:r w:rsidR="00750F53" w:rsidRPr="00395918">
        <w:rPr>
          <w:rFonts w:ascii="Calibri" w:hAnsi="Calibri" w:cs="Calibri"/>
        </w:rPr>
        <w:t xml:space="preserve">, </w:t>
      </w:r>
      <w:proofErr w:type="spellStart"/>
      <w:r w:rsidR="00750F53" w:rsidRPr="00395918">
        <w:rPr>
          <w:rFonts w:ascii="Calibri" w:hAnsi="Calibri" w:cs="Calibri"/>
        </w:rPr>
        <w:t>безбедност</w:t>
      </w:r>
      <w:proofErr w:type="spellEnd"/>
      <w:r w:rsidR="00750F53" w:rsidRPr="00395918">
        <w:rPr>
          <w:rFonts w:ascii="Calibri" w:hAnsi="Calibri" w:cs="Calibri"/>
        </w:rPr>
        <w:t xml:space="preserve">, </w:t>
      </w:r>
      <w:proofErr w:type="spellStart"/>
      <w:r w:rsidR="00750F53" w:rsidRPr="00395918">
        <w:rPr>
          <w:rFonts w:ascii="Calibri" w:hAnsi="Calibri" w:cs="Calibri"/>
        </w:rPr>
        <w:t>стабилност</w:t>
      </w:r>
      <w:proofErr w:type="spellEnd"/>
      <w:r w:rsidR="00750F53" w:rsidRPr="00395918">
        <w:rPr>
          <w:rFonts w:ascii="Calibri" w:hAnsi="Calibri" w:cs="Calibri"/>
        </w:rPr>
        <w:t xml:space="preserve"> и </w:t>
      </w:r>
      <w:proofErr w:type="spellStart"/>
      <w:r w:rsidR="00750F53" w:rsidRPr="00395918">
        <w:rPr>
          <w:rFonts w:ascii="Calibri" w:hAnsi="Calibri" w:cs="Calibri"/>
        </w:rPr>
        <w:t>напреда</w:t>
      </w:r>
      <w:r w:rsidR="00395918">
        <w:rPr>
          <w:rFonts w:ascii="Calibri" w:hAnsi="Calibri" w:cs="Calibri"/>
        </w:rPr>
        <w:t>к</w:t>
      </w:r>
      <w:proofErr w:type="spellEnd"/>
      <w:r w:rsidR="00395918">
        <w:rPr>
          <w:rFonts w:ascii="Calibri" w:hAnsi="Calibri" w:cs="Calibri"/>
          <w:lang w:val="sr-Cyrl-RS"/>
        </w:rPr>
        <w:t xml:space="preserve">; </w:t>
      </w:r>
    </w:p>
    <w:p w14:paraId="52824E18" w14:textId="511CB874" w:rsidR="00184CB9" w:rsidRPr="00395918" w:rsidRDefault="00395918" w:rsidP="00CB5293">
      <w:pPr>
        <w:pStyle w:val="Default"/>
        <w:numPr>
          <w:ilvl w:val="0"/>
          <w:numId w:val="1"/>
        </w:numPr>
        <w:spacing w:after="304"/>
        <w:jc w:val="both"/>
        <w:rPr>
          <w:rFonts w:ascii="Calibri" w:hAnsi="Calibri" w:cs="Calibri"/>
        </w:rPr>
      </w:pPr>
      <w:r w:rsidRPr="00810486">
        <w:rPr>
          <w:rFonts w:ascii="Calibri" w:hAnsi="Calibri" w:cs="Calibri"/>
          <w:i/>
          <w:lang w:val="sr-Cyrl-RS"/>
        </w:rPr>
        <w:t>П</w:t>
      </w:r>
      <w:proofErr w:type="spellStart"/>
      <w:r w:rsidR="00184CB9" w:rsidRPr="00810486">
        <w:rPr>
          <w:rFonts w:ascii="Calibri" w:hAnsi="Calibri" w:cs="Calibri"/>
          <w:i/>
        </w:rPr>
        <w:t>оздрављају</w:t>
      </w:r>
      <w:proofErr w:type="spellEnd"/>
      <w:r w:rsidR="00184CB9" w:rsidRPr="00395918">
        <w:rPr>
          <w:rFonts w:ascii="Calibri" w:hAnsi="Calibri" w:cs="Calibri"/>
        </w:rPr>
        <w:t xml:space="preserve"> </w:t>
      </w:r>
      <w:proofErr w:type="spellStart"/>
      <w:r w:rsidR="00184CB9" w:rsidRPr="00395918">
        <w:rPr>
          <w:rFonts w:ascii="Calibri" w:hAnsi="Calibri" w:cs="Calibri"/>
        </w:rPr>
        <w:t>приоритете</w:t>
      </w:r>
      <w:proofErr w:type="spellEnd"/>
      <w:r w:rsidR="00184CB9" w:rsidRPr="00395918">
        <w:rPr>
          <w:rFonts w:ascii="Calibri" w:hAnsi="Calibri" w:cs="Calibri"/>
        </w:rPr>
        <w:t xml:space="preserve"> </w:t>
      </w:r>
      <w:r w:rsidR="00184CB9" w:rsidRPr="00395918">
        <w:rPr>
          <w:rFonts w:ascii="Calibri" w:hAnsi="Calibri" w:cs="Calibri"/>
          <w:lang w:val="sr-Cyrl-RS"/>
        </w:rPr>
        <w:t>мађарског</w:t>
      </w:r>
      <w:r w:rsidR="0053470F">
        <w:rPr>
          <w:rFonts w:ascii="Calibri" w:hAnsi="Calibri" w:cs="Calibri"/>
        </w:rPr>
        <w:t xml:space="preserve"> </w:t>
      </w:r>
      <w:proofErr w:type="spellStart"/>
      <w:r w:rsidR="0053470F">
        <w:rPr>
          <w:rFonts w:ascii="Calibri" w:hAnsi="Calibri" w:cs="Calibri"/>
        </w:rPr>
        <w:t>председавања</w:t>
      </w:r>
      <w:proofErr w:type="spellEnd"/>
      <w:r w:rsidR="0053470F">
        <w:rPr>
          <w:rFonts w:ascii="Calibri" w:hAnsi="Calibri" w:cs="Calibri"/>
        </w:rPr>
        <w:t xml:space="preserve"> </w:t>
      </w:r>
      <w:proofErr w:type="spellStart"/>
      <w:r w:rsidR="0053470F">
        <w:rPr>
          <w:rFonts w:ascii="Calibri" w:hAnsi="Calibri" w:cs="Calibri"/>
        </w:rPr>
        <w:t>Савету</w:t>
      </w:r>
      <w:proofErr w:type="spellEnd"/>
      <w:r w:rsidRPr="00395918">
        <w:rPr>
          <w:rFonts w:ascii="Calibri" w:hAnsi="Calibri" w:cs="Calibri"/>
          <w:lang w:val="sr-Cyrl-RS"/>
        </w:rPr>
        <w:t xml:space="preserve"> ЕУ</w:t>
      </w:r>
      <w:r w:rsidR="00184CB9" w:rsidRPr="00395918">
        <w:rPr>
          <w:rFonts w:ascii="Calibri" w:hAnsi="Calibri" w:cs="Calibri"/>
        </w:rPr>
        <w:t>,</w:t>
      </w:r>
      <w:r w:rsidRPr="00395918">
        <w:rPr>
          <w:rFonts w:ascii="Calibri" w:hAnsi="Calibri" w:cs="Calibri"/>
        </w:rPr>
        <w:t xml:space="preserve"> </w:t>
      </w:r>
      <w:r w:rsidR="0053470F">
        <w:rPr>
          <w:rFonts w:ascii="Calibri" w:hAnsi="Calibri" w:cs="Calibri"/>
          <w:lang w:val="sr-Cyrl-RS"/>
        </w:rPr>
        <w:t>а посебно уравнотежену, кредибилну</w:t>
      </w:r>
      <w:r>
        <w:rPr>
          <w:rFonts w:ascii="Calibri" w:hAnsi="Calibri" w:cs="Calibri"/>
          <w:lang w:val="sr-Cyrl-RS"/>
        </w:rPr>
        <w:t xml:space="preserve"> </w:t>
      </w:r>
      <w:r w:rsidR="0053470F">
        <w:rPr>
          <w:rFonts w:ascii="Calibri" w:hAnsi="Calibri" w:cs="Calibri"/>
        </w:rPr>
        <w:t xml:space="preserve">и </w:t>
      </w:r>
      <w:proofErr w:type="spellStart"/>
      <w:r w:rsidR="0053470F">
        <w:rPr>
          <w:rFonts w:ascii="Calibri" w:hAnsi="Calibri" w:cs="Calibri"/>
        </w:rPr>
        <w:t>на</w:t>
      </w:r>
      <w:proofErr w:type="spellEnd"/>
      <w:r w:rsidR="0053470F">
        <w:rPr>
          <w:rFonts w:ascii="Calibri" w:hAnsi="Calibri" w:cs="Calibri"/>
        </w:rPr>
        <w:t xml:space="preserve"> </w:t>
      </w:r>
      <w:proofErr w:type="spellStart"/>
      <w:r w:rsidR="0053470F">
        <w:rPr>
          <w:rFonts w:ascii="Calibri" w:hAnsi="Calibri" w:cs="Calibri"/>
        </w:rPr>
        <w:t>заслугама</w:t>
      </w:r>
      <w:proofErr w:type="spellEnd"/>
      <w:r w:rsidR="0053470F">
        <w:rPr>
          <w:rFonts w:ascii="Calibri" w:hAnsi="Calibri" w:cs="Calibri"/>
        </w:rPr>
        <w:t xml:space="preserve"> </w:t>
      </w:r>
      <w:proofErr w:type="spellStart"/>
      <w:r w:rsidR="0053470F">
        <w:rPr>
          <w:rFonts w:ascii="Calibri" w:hAnsi="Calibri" w:cs="Calibri"/>
        </w:rPr>
        <w:t>засновану</w:t>
      </w:r>
      <w:proofErr w:type="spellEnd"/>
      <w:r w:rsidR="00810486">
        <w:rPr>
          <w:rFonts w:ascii="Calibri" w:hAnsi="Calibri" w:cs="Calibri"/>
        </w:rPr>
        <w:t xml:space="preserve"> </w:t>
      </w:r>
      <w:r w:rsidR="00810486">
        <w:rPr>
          <w:rFonts w:ascii="Calibri" w:hAnsi="Calibri" w:cs="Calibri"/>
          <w:lang w:val="sr-Cyrl-RS"/>
        </w:rPr>
        <w:t>П</w:t>
      </w:r>
      <w:proofErr w:type="spellStart"/>
      <w:r w:rsidRPr="00395918">
        <w:rPr>
          <w:rFonts w:ascii="Calibri" w:hAnsi="Calibri" w:cs="Calibri"/>
        </w:rPr>
        <w:t>оли</w:t>
      </w:r>
      <w:r w:rsidR="0053470F">
        <w:rPr>
          <w:rFonts w:ascii="Calibri" w:hAnsi="Calibri" w:cs="Calibri"/>
        </w:rPr>
        <w:t>тику</w:t>
      </w:r>
      <w:proofErr w:type="spellEnd"/>
      <w:r w:rsidRPr="00395918">
        <w:rPr>
          <w:rFonts w:ascii="Calibri" w:hAnsi="Calibri" w:cs="Calibri"/>
        </w:rPr>
        <w:t xml:space="preserve"> </w:t>
      </w:r>
      <w:proofErr w:type="spellStart"/>
      <w:r w:rsidRPr="00395918">
        <w:rPr>
          <w:rFonts w:ascii="Calibri" w:hAnsi="Calibri" w:cs="Calibri"/>
        </w:rPr>
        <w:t>проширења</w:t>
      </w:r>
      <w:proofErr w:type="spellEnd"/>
      <w:r w:rsidRPr="00395918">
        <w:rPr>
          <w:rFonts w:ascii="Calibri" w:hAnsi="Calibri" w:cs="Calibri"/>
        </w:rPr>
        <w:t xml:space="preserve">, </w:t>
      </w:r>
      <w:proofErr w:type="spellStart"/>
      <w:r w:rsidRPr="00395918">
        <w:rPr>
          <w:rFonts w:ascii="Calibri" w:hAnsi="Calibri" w:cs="Calibri"/>
        </w:rPr>
        <w:t>која</w:t>
      </w:r>
      <w:proofErr w:type="spellEnd"/>
      <w:r w:rsidRPr="00395918">
        <w:rPr>
          <w:rFonts w:ascii="Calibri" w:hAnsi="Calibri" w:cs="Calibri"/>
        </w:rPr>
        <w:t xml:space="preserve"> </w:t>
      </w:r>
      <w:proofErr w:type="spellStart"/>
      <w:r w:rsidRPr="00395918">
        <w:rPr>
          <w:rFonts w:ascii="Calibri" w:hAnsi="Calibri" w:cs="Calibri"/>
        </w:rPr>
        <w:t>укључује</w:t>
      </w:r>
      <w:proofErr w:type="spellEnd"/>
      <w:r w:rsidRPr="00395918">
        <w:rPr>
          <w:rFonts w:ascii="Calibri" w:hAnsi="Calibri" w:cs="Calibri"/>
        </w:rPr>
        <w:t xml:space="preserve"> </w:t>
      </w:r>
      <w:proofErr w:type="spellStart"/>
      <w:r w:rsidRPr="00395918">
        <w:rPr>
          <w:rFonts w:ascii="Calibri" w:hAnsi="Calibri" w:cs="Calibri"/>
        </w:rPr>
        <w:t>јачање</w:t>
      </w:r>
      <w:proofErr w:type="spellEnd"/>
      <w:r w:rsidRPr="00395918">
        <w:rPr>
          <w:rFonts w:ascii="Calibri" w:hAnsi="Calibri" w:cs="Calibri"/>
        </w:rPr>
        <w:t xml:space="preserve"> </w:t>
      </w:r>
      <w:proofErr w:type="spellStart"/>
      <w:r w:rsidRPr="00395918">
        <w:rPr>
          <w:rFonts w:ascii="Calibri" w:hAnsi="Calibri" w:cs="Calibri"/>
        </w:rPr>
        <w:t>сарадње</w:t>
      </w:r>
      <w:proofErr w:type="spellEnd"/>
      <w:r w:rsidR="00184CB9" w:rsidRPr="00395918">
        <w:rPr>
          <w:rFonts w:ascii="Calibri" w:hAnsi="Calibri" w:cs="Calibri"/>
        </w:rPr>
        <w:t xml:space="preserve"> и </w:t>
      </w:r>
      <w:proofErr w:type="spellStart"/>
      <w:r w:rsidR="00184CB9" w:rsidRPr="00395918">
        <w:rPr>
          <w:rFonts w:ascii="Calibri" w:hAnsi="Calibri" w:cs="Calibri"/>
        </w:rPr>
        <w:t>веза</w:t>
      </w:r>
      <w:proofErr w:type="spellEnd"/>
      <w:r w:rsidR="00184CB9" w:rsidRPr="00395918">
        <w:rPr>
          <w:rFonts w:ascii="Calibri" w:hAnsi="Calibri" w:cs="Calibri"/>
        </w:rPr>
        <w:t xml:space="preserve"> ЕУ </w:t>
      </w:r>
      <w:proofErr w:type="spellStart"/>
      <w:r w:rsidR="00184CB9" w:rsidRPr="00395918">
        <w:rPr>
          <w:rFonts w:ascii="Calibri" w:hAnsi="Calibri" w:cs="Calibri"/>
        </w:rPr>
        <w:t>с</w:t>
      </w:r>
      <w:r w:rsidR="00700A9F">
        <w:rPr>
          <w:rFonts w:ascii="Calibri" w:hAnsi="Calibri" w:cs="Calibri"/>
        </w:rPr>
        <w:t>a</w:t>
      </w:r>
      <w:proofErr w:type="spellEnd"/>
      <w:r w:rsidR="00B77CCB">
        <w:rPr>
          <w:rFonts w:ascii="Calibri" w:hAnsi="Calibri" w:cs="Calibri"/>
          <w:lang w:val="sr-Cyrl-RS"/>
        </w:rPr>
        <w:t xml:space="preserve"> земљама</w:t>
      </w:r>
      <w:r w:rsidR="00281BA6">
        <w:rPr>
          <w:rFonts w:ascii="Calibri" w:hAnsi="Calibri" w:cs="Calibri"/>
        </w:rPr>
        <w:t xml:space="preserve"> </w:t>
      </w:r>
      <w:r w:rsidR="00281BA6">
        <w:rPr>
          <w:rFonts w:ascii="Calibri" w:hAnsi="Calibri" w:cs="Calibri"/>
          <w:lang w:val="sr-Cyrl-RS"/>
        </w:rPr>
        <w:t>кандидатима</w:t>
      </w:r>
      <w:r w:rsidR="00184CB9" w:rsidRPr="00395918">
        <w:rPr>
          <w:rFonts w:ascii="Calibri" w:hAnsi="Calibri" w:cs="Calibri"/>
        </w:rPr>
        <w:t xml:space="preserve">; </w:t>
      </w:r>
    </w:p>
    <w:p w14:paraId="6BFAC58F" w14:textId="5F39C3BB" w:rsidR="00FA7D64" w:rsidRPr="00E9281E" w:rsidRDefault="00121897" w:rsidP="00121897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  <w:lang w:val="sr-Cyrl-RS"/>
        </w:rPr>
      </w:pPr>
      <w:r w:rsidRPr="00810486">
        <w:rPr>
          <w:rFonts w:ascii="Calibri" w:hAnsi="Calibri" w:cs="Calibri"/>
          <w:color w:val="000000"/>
          <w:sz w:val="24"/>
          <w:szCs w:val="24"/>
          <w:lang w:val="sr-Cyrl-RS"/>
        </w:rPr>
        <w:lastRenderedPageBreak/>
        <w:t>Посебно</w:t>
      </w:r>
      <w:r w:rsidRPr="00810486">
        <w:rPr>
          <w:rFonts w:ascii="Calibri" w:hAnsi="Calibri" w:cs="Calibri"/>
          <w:i/>
          <w:color w:val="000000"/>
          <w:sz w:val="24"/>
          <w:szCs w:val="24"/>
          <w:lang w:val="sr-Cyrl-RS"/>
        </w:rPr>
        <w:t xml:space="preserve"> поздрављ</w:t>
      </w:r>
      <w:r w:rsidR="0053470F" w:rsidRPr="00810486">
        <w:rPr>
          <w:rFonts w:ascii="Calibri" w:hAnsi="Calibri" w:cs="Calibri"/>
          <w:i/>
          <w:color w:val="000000"/>
          <w:sz w:val="24"/>
          <w:szCs w:val="24"/>
          <w:lang w:val="sr-Cyrl-RS"/>
        </w:rPr>
        <w:t>ај</w:t>
      </w:r>
      <w:r w:rsidRPr="00810486">
        <w:rPr>
          <w:rFonts w:ascii="Calibri" w:hAnsi="Calibri" w:cs="Calibri"/>
          <w:i/>
          <w:color w:val="000000"/>
          <w:sz w:val="24"/>
          <w:szCs w:val="24"/>
          <w:lang w:val="sr-Cyrl-RS"/>
        </w:rPr>
        <w:t>у</w:t>
      </w:r>
      <w:r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 xml:space="preserve">усвојени </w:t>
      </w:r>
      <w:r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План раста за </w:t>
      </w:r>
      <w:r w:rsid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регион </w:t>
      </w:r>
      <w:r w:rsidRPr="00121897">
        <w:rPr>
          <w:rFonts w:ascii="Calibri" w:hAnsi="Calibri" w:cs="Calibri"/>
          <w:color w:val="000000"/>
          <w:sz w:val="24"/>
          <w:szCs w:val="24"/>
          <w:lang w:val="sr-Cyrl-RS"/>
        </w:rPr>
        <w:t>Западн</w:t>
      </w:r>
      <w:r w:rsid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ог </w:t>
      </w:r>
      <w:r w:rsidRPr="00121897">
        <w:rPr>
          <w:rFonts w:ascii="Calibri" w:hAnsi="Calibri" w:cs="Calibri"/>
          <w:color w:val="000000"/>
          <w:sz w:val="24"/>
          <w:szCs w:val="24"/>
          <w:lang w:val="sr-Cyrl-RS"/>
        </w:rPr>
        <w:t>Бал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кан</w:t>
      </w:r>
      <w:r w:rsid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а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који има за циљ приближавање</w:t>
      </w:r>
      <w:r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партнера </w:t>
      </w:r>
      <w:r w:rsid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из региона </w:t>
      </w:r>
      <w:r w:rsidRPr="00121897">
        <w:rPr>
          <w:rFonts w:ascii="Calibri" w:hAnsi="Calibri" w:cs="Calibri"/>
          <w:color w:val="000000"/>
          <w:sz w:val="24"/>
          <w:szCs w:val="24"/>
          <w:lang w:val="sr-Cyrl-RS"/>
        </w:rPr>
        <w:t>Западно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г Балкана кроз пружање</w:t>
      </w:r>
      <w:r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неких од погодности чланства пре самог приступања</w:t>
      </w:r>
      <w:r w:rsidR="0045688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ЕУ</w:t>
      </w:r>
      <w:r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, </w:t>
      </w:r>
      <w:r w:rsidR="0000399C">
        <w:rPr>
          <w:rFonts w:ascii="Calibri" w:hAnsi="Calibri" w:cs="Calibri"/>
          <w:color w:val="000000"/>
          <w:sz w:val="24"/>
          <w:szCs w:val="24"/>
          <w:lang w:val="sr-Cyrl-RS"/>
        </w:rPr>
        <w:t xml:space="preserve">као што је приступ Јединственом европском тржишту, </w:t>
      </w:r>
      <w:r w:rsidR="00E9281E">
        <w:rPr>
          <w:rFonts w:ascii="Calibri" w:hAnsi="Calibri" w:cs="Calibri"/>
          <w:color w:val="000000"/>
          <w:sz w:val="24"/>
          <w:szCs w:val="24"/>
          <w:lang w:val="sr-Cyrl-RS"/>
        </w:rPr>
        <w:t>што ће омогу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ћити ослобађање</w:t>
      </w:r>
      <w:r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економског</w:t>
      </w:r>
      <w:r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потенцијала</w:t>
      </w:r>
      <w:r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региона</w:t>
      </w:r>
      <w:r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стварање</w:t>
      </w:r>
      <w:r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>прилик</w:t>
      </w:r>
      <w:r w:rsidR="00E9281E">
        <w:rPr>
          <w:rFonts w:ascii="Calibri" w:hAnsi="Calibri" w:cs="Calibri"/>
          <w:color w:val="000000"/>
          <w:sz w:val="24"/>
          <w:szCs w:val="24"/>
          <w:lang w:val="sr-Cyrl-RS"/>
        </w:rPr>
        <w:t>а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 w:rsidRPr="00121897">
        <w:rPr>
          <w:rFonts w:ascii="Calibri" w:hAnsi="Calibri" w:cs="Calibri"/>
          <w:color w:val="000000"/>
          <w:sz w:val="24"/>
          <w:szCs w:val="24"/>
          <w:lang w:val="sr-Cyrl-RS"/>
        </w:rPr>
        <w:t>за пословање и</w:t>
      </w:r>
      <w:r w:rsidR="00E9281E">
        <w:rPr>
          <w:rFonts w:ascii="Calibri" w:hAnsi="Calibri" w:cs="Calibri"/>
          <w:color w:val="000000"/>
          <w:sz w:val="24"/>
          <w:szCs w:val="24"/>
          <w:lang w:val="sr-Cyrl-RS"/>
        </w:rPr>
        <w:t xml:space="preserve"> нова радна места</w:t>
      </w:r>
      <w:r w:rsidRPr="00121897">
        <w:rPr>
          <w:rFonts w:ascii="Calibri" w:hAnsi="Calibri" w:cs="Calibri"/>
          <w:color w:val="000000"/>
          <w:sz w:val="24"/>
          <w:szCs w:val="24"/>
          <w:lang w:val="sr-Cyrl-RS"/>
        </w:rPr>
        <w:t xml:space="preserve">, и трансформисање </w:t>
      </w:r>
      <w:r w:rsidR="005347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региона </w:t>
      </w:r>
      <w:r w:rsidRPr="00121897">
        <w:rPr>
          <w:rFonts w:ascii="Calibri" w:hAnsi="Calibri" w:cs="Calibri"/>
          <w:color w:val="000000"/>
          <w:sz w:val="24"/>
          <w:szCs w:val="24"/>
          <w:lang w:val="sr-Cyrl-RS"/>
        </w:rPr>
        <w:t>у</w:t>
      </w:r>
      <w:r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 w:rsidRPr="00121897">
        <w:rPr>
          <w:rFonts w:ascii="Calibri" w:hAnsi="Calibri" w:cs="Calibri"/>
          <w:color w:val="000000"/>
          <w:sz w:val="24"/>
          <w:szCs w:val="24"/>
          <w:lang w:val="sr-Cyrl-RS"/>
        </w:rPr>
        <w:t>привлачније место за европске инвеститоре</w:t>
      </w:r>
      <w:r w:rsid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; </w:t>
      </w:r>
    </w:p>
    <w:p w14:paraId="0E79ECCC" w14:textId="77777777" w:rsidR="00E9281E" w:rsidRPr="005D1949" w:rsidRDefault="00E9281E" w:rsidP="00E9281E">
      <w:pPr>
        <w:pStyle w:val="ListParagraph"/>
        <w:jc w:val="both"/>
        <w:rPr>
          <w:rFonts w:ascii="Calibri" w:hAnsi="Calibri" w:cs="Calibri"/>
          <w:sz w:val="24"/>
          <w:szCs w:val="24"/>
          <w:lang w:val="sr-Cyrl-RS"/>
        </w:rPr>
      </w:pPr>
    </w:p>
    <w:p w14:paraId="3B9A4CB5" w14:textId="664F3E94" w:rsidR="00B77CCB" w:rsidRDefault="00E9281E" w:rsidP="00B77CCB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szCs w:val="24"/>
          <w:lang w:val="sr-Cyrl-RS"/>
        </w:rPr>
      </w:pPr>
      <w:r w:rsidRPr="00810486">
        <w:rPr>
          <w:rFonts w:ascii="Calibri" w:hAnsi="Calibri" w:cs="Calibri"/>
          <w:i/>
          <w:color w:val="000000"/>
          <w:sz w:val="24"/>
          <w:szCs w:val="24"/>
          <w:lang w:val="sr-Cyrl-RS"/>
        </w:rPr>
        <w:t>Подржавају</w:t>
      </w:r>
      <w:r w:rsidRP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 w:rsidR="000C7170" w:rsidRPr="000C7170">
        <w:rPr>
          <w:rFonts w:ascii="Calibri" w:hAnsi="Calibri" w:cs="Calibri"/>
          <w:color w:val="000000"/>
          <w:sz w:val="24"/>
          <w:szCs w:val="24"/>
          <w:lang w:val="sr-Cyrl-RS"/>
        </w:rPr>
        <w:t>јачање</w:t>
      </w:r>
      <w:r w:rsidR="000C7170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 w:rsidRPr="00B44F0F">
        <w:rPr>
          <w:rFonts w:ascii="Calibri" w:hAnsi="Calibri" w:cs="Calibri"/>
          <w:color w:val="000000"/>
          <w:sz w:val="24"/>
          <w:szCs w:val="24"/>
          <w:lang w:val="sr-Cyrl-RS"/>
        </w:rPr>
        <w:t>регионалне повезаности и интеграције</w:t>
      </w:r>
      <w:r w:rsidR="00281BA6">
        <w:rPr>
          <w:rFonts w:ascii="Calibri" w:hAnsi="Calibri" w:cs="Calibri"/>
          <w:color w:val="000000"/>
          <w:sz w:val="24"/>
          <w:szCs w:val="24"/>
          <w:lang w:val="sr-Cyrl-RS"/>
        </w:rPr>
        <w:t>, у контексту европских интеграција региона Западног Балкана,</w:t>
      </w:r>
      <w:r w:rsidRP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и </w:t>
      </w:r>
      <w:r w:rsidRPr="000C7170">
        <w:rPr>
          <w:rFonts w:ascii="Calibri" w:hAnsi="Calibri" w:cs="Calibri"/>
          <w:color w:val="000000"/>
          <w:sz w:val="24"/>
          <w:szCs w:val="24"/>
          <w:lang w:val="sr-Cyrl-RS"/>
        </w:rPr>
        <w:t xml:space="preserve">настављају да </w:t>
      </w:r>
      <w:r w:rsidR="000C7170" w:rsidRPr="000C7170">
        <w:rPr>
          <w:rFonts w:ascii="Calibri" w:hAnsi="Calibri" w:cs="Calibri"/>
          <w:color w:val="000000"/>
          <w:sz w:val="24"/>
          <w:szCs w:val="24"/>
          <w:lang w:val="sr-Cyrl-RS"/>
        </w:rPr>
        <w:t>развијају сарадњу</w:t>
      </w:r>
      <w:r w:rsidRPr="000C7170">
        <w:rPr>
          <w:rFonts w:ascii="Calibri" w:hAnsi="Calibri" w:cs="Calibri"/>
          <w:color w:val="000000"/>
          <w:sz w:val="24"/>
          <w:szCs w:val="24"/>
          <w:lang w:val="sr-Cyrl-RS"/>
        </w:rPr>
        <w:t xml:space="preserve"> са</w:t>
      </w:r>
      <w:r w:rsidRP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другим регионалним организацијама које деле европске вредности;</w:t>
      </w:r>
      <w:r w:rsidRPr="00E9281E">
        <w:t xml:space="preserve"> </w:t>
      </w:r>
      <w:r w:rsidR="00B44F0F" w:rsidRPr="0053470F">
        <w:rPr>
          <w:sz w:val="24"/>
          <w:szCs w:val="24"/>
          <w:lang w:val="sr-Cyrl-RS"/>
        </w:rPr>
        <w:t xml:space="preserve">Посебно истичу значај транспортног повезивања </w:t>
      </w:r>
      <w:r w:rsidR="00B44F0F" w:rsidRPr="005347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ЈИЕ и ЕУ која има позитиван утицај на регионалне</w:t>
      </w:r>
      <w:r w:rsidR="00B44F0F" w:rsidRP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 w:rsidR="00B44F0F">
        <w:rPr>
          <w:rFonts w:ascii="Calibri" w:hAnsi="Calibri" w:cs="Calibri"/>
          <w:color w:val="000000"/>
          <w:sz w:val="24"/>
          <w:szCs w:val="24"/>
          <w:lang w:val="sr-Cyrl-RS"/>
        </w:rPr>
        <w:t xml:space="preserve">економске токове; Подражавају јавне политике које промовишу дух сарадње међу младима у региону, кроз учешће у различитим пројектима; </w:t>
      </w:r>
    </w:p>
    <w:p w14:paraId="297D8EDA" w14:textId="77777777" w:rsidR="00B77CCB" w:rsidRPr="00B77CCB" w:rsidRDefault="00B77CCB" w:rsidP="00B77CCB">
      <w:pPr>
        <w:pStyle w:val="ListParagraph"/>
        <w:rPr>
          <w:rFonts w:ascii="Calibri" w:hAnsi="Calibri" w:cs="Calibri"/>
          <w:i/>
          <w:color w:val="000000"/>
          <w:sz w:val="24"/>
          <w:szCs w:val="24"/>
          <w:lang w:val="sr-Cyrl-RS"/>
        </w:rPr>
      </w:pPr>
    </w:p>
    <w:p w14:paraId="7A777857" w14:textId="4EC37632" w:rsidR="00B77CCB" w:rsidRPr="00B77CCB" w:rsidRDefault="0053470F" w:rsidP="00B77CCB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4"/>
          <w:szCs w:val="24"/>
          <w:lang w:val="sr-Cyrl-RS"/>
        </w:rPr>
      </w:pPr>
      <w:r w:rsidRPr="00B77CCB">
        <w:rPr>
          <w:rFonts w:ascii="Calibri" w:hAnsi="Calibri" w:cs="Calibri"/>
          <w:i/>
          <w:color w:val="000000"/>
          <w:sz w:val="24"/>
          <w:szCs w:val="24"/>
          <w:lang w:val="sr-Cyrl-RS"/>
        </w:rPr>
        <w:t>Поздрављају</w:t>
      </w:r>
      <w:r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</w:t>
      </w:r>
      <w:r w:rsidR="004809DF" w:rsidRPr="00B77CCB">
        <w:rPr>
          <w:rFonts w:ascii="Calibri" w:hAnsi="Calibri" w:cs="Calibri"/>
          <w:color w:val="000000"/>
          <w:sz w:val="24"/>
          <w:szCs w:val="24"/>
          <w:lang w:val="sr-Cyrl-RS"/>
        </w:rPr>
        <w:t>усвајање Заједничке декларације на Са</w:t>
      </w:r>
      <w:r w:rsidRPr="00B77CCB">
        <w:rPr>
          <w:rFonts w:ascii="Calibri" w:hAnsi="Calibri" w:cs="Calibri"/>
          <w:color w:val="000000"/>
          <w:sz w:val="24"/>
          <w:szCs w:val="24"/>
          <w:lang w:val="sr-Cyrl-RS"/>
        </w:rPr>
        <w:t>миту лидера Берлинског процеса</w:t>
      </w:r>
      <w:r w:rsidR="004809D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у </w:t>
      </w:r>
      <w:proofErr w:type="spellStart"/>
      <w:r w:rsidR="004809DF" w:rsidRPr="00B77CCB">
        <w:rPr>
          <w:rFonts w:ascii="Calibri" w:hAnsi="Calibri" w:cs="Calibri"/>
          <w:color w:val="000000"/>
          <w:sz w:val="24"/>
          <w:szCs w:val="24"/>
          <w:lang w:val="sr-Cyrl-RS"/>
        </w:rPr>
        <w:t>Берлинy</w:t>
      </w:r>
      <w:proofErr w:type="spellEnd"/>
      <w:r w:rsidR="004809DF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14. октобра 2024. године,</w:t>
      </w:r>
      <w:r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оцењујући је као </w:t>
      </w:r>
      <w:r w:rsidR="004809DF" w:rsidRPr="00B77CCB">
        <w:rPr>
          <w:rFonts w:ascii="Calibri" w:hAnsi="Calibri" w:cs="Calibri"/>
          <w:color w:val="000000"/>
          <w:sz w:val="24"/>
          <w:szCs w:val="24"/>
          <w:lang w:val="sr-Cyrl-RS"/>
        </w:rPr>
        <w:t>потврду добросуседских односа и регионалне сарадње, и европск</w:t>
      </w:r>
      <w:r w:rsidR="00AC7CD6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у будућност </w:t>
      </w:r>
      <w:r w:rsidR="004809DF" w:rsidRPr="00B77CCB">
        <w:rPr>
          <w:rFonts w:ascii="Calibri" w:hAnsi="Calibri" w:cs="Calibri"/>
          <w:color w:val="000000"/>
          <w:sz w:val="24"/>
          <w:szCs w:val="24"/>
          <w:lang w:val="sr-Cyrl-RS"/>
        </w:rPr>
        <w:t>Западног Балкана у циљу остварења визије јаке, стабилне и уједињене Европе</w:t>
      </w:r>
      <w:r w:rsidR="00B77CCB" w:rsidRPr="00B77CCB">
        <w:rPr>
          <w:rFonts w:ascii="Calibri" w:hAnsi="Calibri" w:cs="Calibri"/>
          <w:color w:val="000000"/>
          <w:sz w:val="24"/>
          <w:szCs w:val="24"/>
          <w:lang w:val="sr-Cyrl-RS"/>
        </w:rPr>
        <w:t xml:space="preserve"> и посебно препознају улогу парламентарне сарадње у остваривању циљева Берлинског процеса.</w:t>
      </w:r>
    </w:p>
    <w:p w14:paraId="56A69148" w14:textId="5F39C13C" w:rsidR="00FA7D64" w:rsidRPr="004809DF" w:rsidRDefault="00184CB9" w:rsidP="004809DF">
      <w:pPr>
        <w:pStyle w:val="Default"/>
        <w:numPr>
          <w:ilvl w:val="0"/>
          <w:numId w:val="1"/>
        </w:numPr>
        <w:spacing w:after="304"/>
        <w:jc w:val="both"/>
        <w:rPr>
          <w:rFonts w:ascii="Calibri" w:hAnsi="Calibri" w:cs="Calibri"/>
          <w:lang w:val="sr-Cyrl-RS"/>
        </w:rPr>
      </w:pPr>
      <w:r w:rsidRPr="005D1949">
        <w:rPr>
          <w:rFonts w:ascii="Calibri" w:hAnsi="Calibri" w:cs="Calibri"/>
          <w:lang w:val="sr-Cyrl-RS"/>
        </w:rPr>
        <w:t xml:space="preserve">Свесни чињенице да Берлински процес игра </w:t>
      </w:r>
      <w:r w:rsidR="004809DF">
        <w:rPr>
          <w:rFonts w:ascii="Calibri" w:hAnsi="Calibri" w:cs="Calibri"/>
          <w:lang w:val="sr-Cyrl-RS"/>
        </w:rPr>
        <w:t xml:space="preserve">важну </w:t>
      </w:r>
      <w:r w:rsidRPr="005D1949">
        <w:rPr>
          <w:rFonts w:ascii="Calibri" w:hAnsi="Calibri" w:cs="Calibri"/>
          <w:lang w:val="sr-Cyrl-RS"/>
        </w:rPr>
        <w:t xml:space="preserve">улогу у процесу </w:t>
      </w:r>
      <w:r w:rsidR="004809DF">
        <w:rPr>
          <w:rFonts w:ascii="Calibri" w:hAnsi="Calibri" w:cs="Calibri"/>
          <w:lang w:val="sr-Cyrl-RS"/>
        </w:rPr>
        <w:t xml:space="preserve">интеграција у ЕУ, </w:t>
      </w:r>
      <w:r w:rsidRPr="005D1949">
        <w:rPr>
          <w:rFonts w:ascii="Calibri" w:hAnsi="Calibri" w:cs="Calibri"/>
          <w:lang w:val="sr-Cyrl-RS"/>
        </w:rPr>
        <w:t>као и да је постао промотер заједничког регионалног тржишта чиме се регион приближава</w:t>
      </w:r>
      <w:r w:rsidR="004809DF">
        <w:rPr>
          <w:rFonts w:ascii="Calibri" w:hAnsi="Calibri" w:cs="Calibri"/>
          <w:lang w:val="sr-Cyrl-RS"/>
        </w:rPr>
        <w:t xml:space="preserve"> Јединственом европском тржишту, </w:t>
      </w:r>
      <w:r w:rsidR="004809DF" w:rsidRPr="00810486">
        <w:rPr>
          <w:rFonts w:ascii="Calibri" w:hAnsi="Calibri" w:cs="Calibri"/>
          <w:i/>
          <w:lang w:val="sr-Cyrl-RS"/>
        </w:rPr>
        <w:t xml:space="preserve">указују </w:t>
      </w:r>
      <w:r w:rsidR="00AB1C31">
        <w:rPr>
          <w:rFonts w:ascii="Calibri" w:hAnsi="Calibri" w:cs="Calibri"/>
          <w:lang w:val="sr-Cyrl-RS"/>
        </w:rPr>
        <w:t xml:space="preserve">на важност несметаног протока роба, људи, услуга и капитала </w:t>
      </w:r>
      <w:r w:rsidR="0045688F">
        <w:rPr>
          <w:rFonts w:ascii="Calibri" w:hAnsi="Calibri" w:cs="Calibri"/>
          <w:lang w:val="sr-Cyrl-RS"/>
        </w:rPr>
        <w:t>и подстицање инвестиција и иновација</w:t>
      </w:r>
      <w:r w:rsidR="00AB1C31">
        <w:rPr>
          <w:rFonts w:ascii="Calibri" w:hAnsi="Calibri" w:cs="Calibri"/>
          <w:lang w:val="sr-Cyrl-RS"/>
        </w:rPr>
        <w:t xml:space="preserve"> на Западном Балкану</w:t>
      </w:r>
      <w:r w:rsidR="0053470F">
        <w:rPr>
          <w:rFonts w:ascii="Calibri" w:hAnsi="Calibri" w:cs="Calibri"/>
          <w:lang w:val="sr-Cyrl-RS"/>
        </w:rPr>
        <w:t xml:space="preserve">; </w:t>
      </w:r>
    </w:p>
    <w:p w14:paraId="4F204A8D" w14:textId="15511AD9" w:rsidR="00FA7D64" w:rsidRPr="004D7F06" w:rsidRDefault="004809DF" w:rsidP="004D7F06">
      <w:pPr>
        <w:pStyle w:val="Default"/>
        <w:numPr>
          <w:ilvl w:val="0"/>
          <w:numId w:val="1"/>
        </w:numPr>
        <w:spacing w:after="304"/>
        <w:jc w:val="both"/>
        <w:rPr>
          <w:rFonts w:ascii="Calibri" w:hAnsi="Calibri" w:cs="Calibri"/>
          <w:lang w:val="sr-Cyrl-RS"/>
        </w:rPr>
      </w:pPr>
      <w:r w:rsidRPr="00810486">
        <w:rPr>
          <w:rFonts w:ascii="Calibri" w:hAnsi="Calibri" w:cs="Calibri"/>
          <w:i/>
          <w:lang w:val="sr-Cyrl-RS"/>
        </w:rPr>
        <w:t>Подсећају</w:t>
      </w:r>
      <w:r>
        <w:rPr>
          <w:rFonts w:ascii="Calibri" w:hAnsi="Calibri" w:cs="Calibri"/>
          <w:lang w:val="sr-Cyrl-RS"/>
        </w:rPr>
        <w:t xml:space="preserve"> </w:t>
      </w:r>
      <w:r w:rsidR="00184CB9" w:rsidRPr="005D1949">
        <w:rPr>
          <w:rFonts w:ascii="Calibri" w:hAnsi="Calibri" w:cs="Calibri"/>
          <w:lang w:val="sr-Cyrl-RS"/>
        </w:rPr>
        <w:t xml:space="preserve">државе чланице ЕУ и институције ЕУ да је прошло више од две деценије од Самита ЕУ у Солуну кад је </w:t>
      </w:r>
      <w:r>
        <w:rPr>
          <w:rFonts w:ascii="Calibri" w:hAnsi="Calibri" w:cs="Calibri"/>
          <w:lang w:val="sr-Cyrl-RS"/>
        </w:rPr>
        <w:t xml:space="preserve">Западном Балкану </w:t>
      </w:r>
      <w:r w:rsidR="00184CB9" w:rsidRPr="005D1949">
        <w:rPr>
          <w:rFonts w:ascii="Calibri" w:hAnsi="Calibri" w:cs="Calibri"/>
          <w:lang w:val="sr-Cyrl-RS"/>
        </w:rPr>
        <w:t>обећана европска перспектива</w:t>
      </w:r>
      <w:r w:rsidR="0053470F">
        <w:rPr>
          <w:rFonts w:ascii="Calibri" w:hAnsi="Calibri" w:cs="Calibri"/>
          <w:lang w:val="sr-Cyrl-RS"/>
        </w:rPr>
        <w:t xml:space="preserve">, и истичу </w:t>
      </w:r>
      <w:r>
        <w:rPr>
          <w:rFonts w:ascii="Calibri" w:hAnsi="Calibri" w:cs="Calibri"/>
          <w:lang w:val="sr-Cyrl-RS"/>
        </w:rPr>
        <w:t>овом приликом скромну</w:t>
      </w:r>
      <w:r w:rsidR="00184CB9" w:rsidRPr="005D1949">
        <w:rPr>
          <w:rFonts w:ascii="Calibri" w:hAnsi="Calibri" w:cs="Calibri"/>
          <w:lang w:val="sr-Cyrl-RS"/>
        </w:rPr>
        <w:t xml:space="preserve"> видљивост и лимитирани опсег конкретних </w:t>
      </w:r>
      <w:proofErr w:type="spellStart"/>
      <w:r w:rsidR="00184CB9" w:rsidRPr="005D1949">
        <w:rPr>
          <w:rFonts w:ascii="Calibri" w:hAnsi="Calibri" w:cs="Calibri"/>
          <w:lang w:val="sr-Cyrl-RS"/>
        </w:rPr>
        <w:t>бенефита</w:t>
      </w:r>
      <w:proofErr w:type="spellEnd"/>
      <w:r w:rsidR="00184CB9" w:rsidRPr="005D1949">
        <w:rPr>
          <w:rFonts w:ascii="Calibri" w:hAnsi="Calibri" w:cs="Calibri"/>
          <w:lang w:val="sr-Cyrl-RS"/>
        </w:rPr>
        <w:t xml:space="preserve"> </w:t>
      </w:r>
      <w:r w:rsidR="00281BA6">
        <w:rPr>
          <w:rFonts w:ascii="Calibri" w:hAnsi="Calibri" w:cs="Calibri"/>
          <w:lang w:val="sr-Cyrl-RS"/>
        </w:rPr>
        <w:t xml:space="preserve">за регион Западног Балкана </w:t>
      </w:r>
      <w:r>
        <w:rPr>
          <w:rFonts w:ascii="Calibri" w:hAnsi="Calibri" w:cs="Calibri"/>
          <w:lang w:val="sr-Cyrl-RS"/>
        </w:rPr>
        <w:t>у протеклом</w:t>
      </w:r>
      <w:r w:rsidR="00184CB9" w:rsidRPr="005D1949">
        <w:rPr>
          <w:rFonts w:ascii="Calibri" w:hAnsi="Calibri" w:cs="Calibri"/>
          <w:lang w:val="sr-Cyrl-RS"/>
        </w:rPr>
        <w:t xml:space="preserve"> периоду</w:t>
      </w:r>
      <w:r>
        <w:rPr>
          <w:rFonts w:ascii="Calibri" w:hAnsi="Calibri" w:cs="Calibri"/>
          <w:lang w:val="sr-Cyrl-RS"/>
        </w:rPr>
        <w:t>, што је нужно довело до п</w:t>
      </w:r>
      <w:r w:rsidR="00AC7CD6">
        <w:rPr>
          <w:rFonts w:ascii="Calibri" w:hAnsi="Calibri" w:cs="Calibri"/>
          <w:lang w:val="sr-Cyrl-RS"/>
        </w:rPr>
        <w:t xml:space="preserve">ораста </w:t>
      </w:r>
      <w:proofErr w:type="spellStart"/>
      <w:r w:rsidR="00AC7CD6">
        <w:rPr>
          <w:rFonts w:ascii="Calibri" w:hAnsi="Calibri" w:cs="Calibri"/>
          <w:lang w:val="sr-Cyrl-RS"/>
        </w:rPr>
        <w:t>евроскептицизма</w:t>
      </w:r>
      <w:proofErr w:type="spellEnd"/>
      <w:r w:rsidR="004D7F06">
        <w:rPr>
          <w:rFonts w:ascii="Calibri" w:hAnsi="Calibri" w:cs="Calibri"/>
          <w:lang w:val="sr-Cyrl-RS"/>
        </w:rPr>
        <w:t xml:space="preserve">. </w:t>
      </w:r>
      <w:r w:rsidR="00184CB9" w:rsidRPr="005D1949">
        <w:rPr>
          <w:rFonts w:ascii="Calibri" w:hAnsi="Calibri" w:cs="Calibri"/>
          <w:lang w:val="sr-Cyrl-RS"/>
        </w:rPr>
        <w:t>У исто време</w:t>
      </w:r>
      <w:r w:rsidR="0053470F">
        <w:rPr>
          <w:rFonts w:ascii="Calibri" w:hAnsi="Calibri" w:cs="Calibri"/>
          <w:lang w:val="sr-Cyrl-RS"/>
        </w:rPr>
        <w:t>,</w:t>
      </w:r>
      <w:r w:rsidR="00184CB9" w:rsidRPr="005D1949">
        <w:rPr>
          <w:rFonts w:ascii="Calibri" w:hAnsi="Calibri" w:cs="Calibri"/>
          <w:lang w:val="sr-Cyrl-RS"/>
        </w:rPr>
        <w:t xml:space="preserve"> позивају и државе чланице </w:t>
      </w:r>
      <w:r w:rsidR="004D7F06">
        <w:rPr>
          <w:rFonts w:ascii="Calibri" w:hAnsi="Calibri" w:cs="Calibri"/>
          <w:lang w:val="sr-Cyrl-RS"/>
        </w:rPr>
        <w:t xml:space="preserve">ЕУ </w:t>
      </w:r>
      <w:r w:rsidR="00184CB9" w:rsidRPr="005D1949">
        <w:rPr>
          <w:rFonts w:ascii="Calibri" w:hAnsi="Calibri" w:cs="Calibri"/>
          <w:lang w:val="sr-Cyrl-RS"/>
        </w:rPr>
        <w:t xml:space="preserve">на усаглашавање различитих </w:t>
      </w:r>
      <w:r w:rsidR="00810486">
        <w:rPr>
          <w:rFonts w:ascii="Calibri" w:hAnsi="Calibri" w:cs="Calibri"/>
          <w:lang w:val="sr-Cyrl-RS"/>
        </w:rPr>
        <w:t>ставова по питању П</w:t>
      </w:r>
      <w:r w:rsidR="004D7F06">
        <w:rPr>
          <w:rFonts w:ascii="Calibri" w:hAnsi="Calibri" w:cs="Calibri"/>
          <w:lang w:val="sr-Cyrl-RS"/>
        </w:rPr>
        <w:t>олитике</w:t>
      </w:r>
      <w:r w:rsidR="00184CB9" w:rsidRPr="005D1949">
        <w:rPr>
          <w:rFonts w:ascii="Calibri" w:hAnsi="Calibri" w:cs="Calibri"/>
          <w:lang w:val="sr-Cyrl-RS"/>
        </w:rPr>
        <w:t xml:space="preserve"> проширења као и </w:t>
      </w:r>
      <w:r w:rsidR="0053470F">
        <w:rPr>
          <w:rFonts w:ascii="Calibri" w:hAnsi="Calibri" w:cs="Calibri"/>
          <w:lang w:val="sr-Cyrl-RS"/>
        </w:rPr>
        <w:t xml:space="preserve">на </w:t>
      </w:r>
      <w:r w:rsidR="00AB1C31">
        <w:rPr>
          <w:rFonts w:ascii="Calibri" w:hAnsi="Calibri" w:cs="Calibri"/>
          <w:lang w:val="sr-Cyrl-RS"/>
        </w:rPr>
        <w:t xml:space="preserve">обезбеђивање подршке </w:t>
      </w:r>
      <w:r w:rsidR="00184CB9" w:rsidRPr="005D1949">
        <w:rPr>
          <w:rFonts w:ascii="Calibri" w:hAnsi="Calibri" w:cs="Calibri"/>
          <w:lang w:val="sr-Cyrl-RS"/>
        </w:rPr>
        <w:t>свог јавног мњења по питању даљег проширења ЕУ.</w:t>
      </w:r>
    </w:p>
    <w:p w14:paraId="24D8E36F" w14:textId="77777777" w:rsidR="00FA7D64" w:rsidRDefault="00184CB9" w:rsidP="00FA7D64">
      <w:pPr>
        <w:pStyle w:val="Default"/>
        <w:numPr>
          <w:ilvl w:val="0"/>
          <w:numId w:val="1"/>
        </w:numPr>
        <w:spacing w:after="304"/>
        <w:jc w:val="both"/>
        <w:rPr>
          <w:rFonts w:ascii="Calibri" w:hAnsi="Calibri" w:cs="Calibri"/>
          <w:lang w:val="sr-Cyrl-RS"/>
        </w:rPr>
      </w:pPr>
      <w:r w:rsidRPr="00810486">
        <w:rPr>
          <w:rFonts w:ascii="Calibri" w:hAnsi="Calibri" w:cs="Calibri"/>
          <w:i/>
          <w:lang w:val="sr-Cyrl-RS"/>
        </w:rPr>
        <w:t xml:space="preserve">Изражавају </w:t>
      </w:r>
      <w:r w:rsidRPr="005D1949">
        <w:rPr>
          <w:rFonts w:ascii="Calibri" w:hAnsi="Calibri" w:cs="Calibri"/>
          <w:lang w:val="sr-Cyrl-RS"/>
        </w:rPr>
        <w:t>наду да ће нај</w:t>
      </w:r>
      <w:r w:rsidR="004D7F06">
        <w:rPr>
          <w:rFonts w:ascii="Calibri" w:hAnsi="Calibri" w:cs="Calibri"/>
          <w:lang w:val="sr-Cyrl-RS"/>
        </w:rPr>
        <w:t>а</w:t>
      </w:r>
      <w:r w:rsidRPr="005D1949">
        <w:rPr>
          <w:rFonts w:ascii="Calibri" w:hAnsi="Calibri" w:cs="Calibri"/>
          <w:lang w:val="sr-Cyrl-RS"/>
        </w:rPr>
        <w:t>вљен</w:t>
      </w:r>
      <w:r w:rsidR="0053470F">
        <w:rPr>
          <w:rFonts w:ascii="Calibri" w:hAnsi="Calibri" w:cs="Calibri"/>
          <w:lang w:val="sr-Cyrl-RS"/>
        </w:rPr>
        <w:t>е реформе ЕУ</w:t>
      </w:r>
      <w:r w:rsidRPr="005D1949">
        <w:rPr>
          <w:rFonts w:ascii="Calibri" w:hAnsi="Calibri" w:cs="Calibri"/>
          <w:lang w:val="sr-Cyrl-RS"/>
        </w:rPr>
        <w:t xml:space="preserve"> </w:t>
      </w:r>
      <w:r w:rsidR="004D7F06">
        <w:rPr>
          <w:rFonts w:ascii="Calibri" w:hAnsi="Calibri" w:cs="Calibri"/>
          <w:lang w:val="sr-Cyrl-RS"/>
        </w:rPr>
        <w:t>омогућити правне и политичке механизме којима</w:t>
      </w:r>
      <w:r w:rsidRPr="005D1949">
        <w:rPr>
          <w:rFonts w:ascii="Calibri" w:hAnsi="Calibri" w:cs="Calibri"/>
          <w:lang w:val="sr-Cyrl-RS"/>
        </w:rPr>
        <w:t xml:space="preserve"> </w:t>
      </w:r>
      <w:r w:rsidR="0045688F">
        <w:rPr>
          <w:rFonts w:ascii="Calibri" w:hAnsi="Calibri" w:cs="Calibri"/>
          <w:lang w:val="sr-Cyrl-RS"/>
        </w:rPr>
        <w:t xml:space="preserve">би билатерална и остала питања која нужно нису критеријуми за чланство у ЕУ, </w:t>
      </w:r>
      <w:r w:rsidR="0053470F">
        <w:rPr>
          <w:rFonts w:ascii="Calibri" w:hAnsi="Calibri" w:cs="Calibri"/>
          <w:lang w:val="sr-Cyrl-RS"/>
        </w:rPr>
        <w:t>престала</w:t>
      </w:r>
      <w:r w:rsidRPr="005D1949">
        <w:rPr>
          <w:rFonts w:ascii="Calibri" w:hAnsi="Calibri" w:cs="Calibri"/>
          <w:lang w:val="sr-Cyrl-RS"/>
        </w:rPr>
        <w:t xml:space="preserve"> да буду средство бло</w:t>
      </w:r>
      <w:r w:rsidR="004D7F06">
        <w:rPr>
          <w:rFonts w:ascii="Calibri" w:hAnsi="Calibri" w:cs="Calibri"/>
          <w:lang w:val="sr-Cyrl-RS"/>
        </w:rPr>
        <w:t>к</w:t>
      </w:r>
      <w:r w:rsidRPr="005D1949">
        <w:rPr>
          <w:rFonts w:ascii="Calibri" w:hAnsi="Calibri" w:cs="Calibri"/>
          <w:lang w:val="sr-Cyrl-RS"/>
        </w:rPr>
        <w:t>аде процес</w:t>
      </w:r>
      <w:r w:rsidR="004D7F06">
        <w:rPr>
          <w:rFonts w:ascii="Calibri" w:hAnsi="Calibri" w:cs="Calibri"/>
          <w:lang w:val="sr-Cyrl-RS"/>
        </w:rPr>
        <w:t>а</w:t>
      </w:r>
      <w:r w:rsidRPr="005D1949">
        <w:rPr>
          <w:rFonts w:ascii="Calibri" w:hAnsi="Calibri" w:cs="Calibri"/>
          <w:lang w:val="sr-Cyrl-RS"/>
        </w:rPr>
        <w:t xml:space="preserve"> ЕУ интеграција. </w:t>
      </w:r>
    </w:p>
    <w:p w14:paraId="2F99D57E" w14:textId="77777777" w:rsidR="00FA7D64" w:rsidRDefault="004D7F06" w:rsidP="004D7F06">
      <w:pPr>
        <w:pStyle w:val="Default"/>
        <w:numPr>
          <w:ilvl w:val="0"/>
          <w:numId w:val="1"/>
        </w:numPr>
        <w:spacing w:after="304"/>
        <w:jc w:val="both"/>
        <w:rPr>
          <w:rFonts w:ascii="Calibri" w:hAnsi="Calibri" w:cs="Calibri"/>
          <w:lang w:val="sr-Cyrl-RS"/>
        </w:rPr>
      </w:pPr>
      <w:r w:rsidRPr="00810486">
        <w:rPr>
          <w:rFonts w:ascii="Calibri" w:hAnsi="Calibri" w:cs="Calibri"/>
          <w:i/>
          <w:lang w:val="sr-Cyrl-RS"/>
        </w:rPr>
        <w:t>Указују</w:t>
      </w:r>
      <w:r w:rsidRPr="004D7F06">
        <w:rPr>
          <w:rFonts w:ascii="Calibri" w:hAnsi="Calibri" w:cs="Calibri"/>
          <w:lang w:val="sr-Cyrl-RS"/>
        </w:rPr>
        <w:t xml:space="preserve"> на значај регионалне сарадње и позивају парламентарне одборе да појачају </w:t>
      </w:r>
      <w:proofErr w:type="spellStart"/>
      <w:r w:rsidRPr="004D7F06">
        <w:rPr>
          <w:rFonts w:ascii="Calibri" w:hAnsi="Calibri" w:cs="Calibri"/>
          <w:lang w:val="sr-Cyrl-RS"/>
        </w:rPr>
        <w:t>међуодборску</w:t>
      </w:r>
      <w:proofErr w:type="spellEnd"/>
      <w:r w:rsidRPr="004D7F06">
        <w:rPr>
          <w:rFonts w:ascii="Calibri" w:hAnsi="Calibri" w:cs="Calibri"/>
          <w:lang w:val="sr-Cyrl-RS"/>
        </w:rPr>
        <w:t xml:space="preserve"> сарадњу  у циљу размене </w:t>
      </w:r>
      <w:proofErr w:type="spellStart"/>
      <w:r w:rsidRPr="004D7F06">
        <w:rPr>
          <w:rFonts w:ascii="Calibri" w:hAnsi="Calibri" w:cs="Calibri"/>
          <w:lang w:val="sr-Cyrl-RS"/>
        </w:rPr>
        <w:t>искустав</w:t>
      </w:r>
      <w:proofErr w:type="spellEnd"/>
      <w:r w:rsidRPr="004D7F06">
        <w:rPr>
          <w:rFonts w:ascii="Calibri" w:hAnsi="Calibri" w:cs="Calibri"/>
          <w:lang w:val="sr-Latn-RS"/>
        </w:rPr>
        <w:t>a</w:t>
      </w:r>
      <w:r w:rsidRPr="004D7F06">
        <w:rPr>
          <w:rFonts w:ascii="Calibri" w:hAnsi="Calibri" w:cs="Calibri"/>
          <w:lang w:val="sr-Cyrl-RS"/>
        </w:rPr>
        <w:t xml:space="preserve"> </w:t>
      </w:r>
      <w:r w:rsidRPr="004D7F06">
        <w:rPr>
          <w:rFonts w:ascii="Calibri" w:hAnsi="Calibri" w:cs="Calibri"/>
          <w:lang w:val="sr-Latn-RS"/>
        </w:rPr>
        <w:t xml:space="preserve">и </w:t>
      </w:r>
      <w:r w:rsidRPr="004D7F06">
        <w:rPr>
          <w:rFonts w:ascii="Calibri" w:hAnsi="Calibri" w:cs="Calibri"/>
          <w:lang w:val="sr-Cyrl-RS"/>
        </w:rPr>
        <w:t xml:space="preserve">досадашње добре праксе у процесу ЕУ интеграција, што </w:t>
      </w:r>
      <w:r w:rsidR="0053470F">
        <w:rPr>
          <w:rFonts w:ascii="Calibri" w:hAnsi="Calibri" w:cs="Calibri"/>
          <w:lang w:val="sr-Cyrl-RS"/>
        </w:rPr>
        <w:t xml:space="preserve"> би </w:t>
      </w:r>
      <w:r w:rsidRPr="004D7F06">
        <w:rPr>
          <w:rFonts w:ascii="Calibri" w:hAnsi="Calibri" w:cs="Calibri"/>
          <w:lang w:val="sr-Cyrl-RS"/>
        </w:rPr>
        <w:t>додатно доприн</w:t>
      </w:r>
      <w:r w:rsidR="0053470F">
        <w:rPr>
          <w:rFonts w:ascii="Calibri" w:hAnsi="Calibri" w:cs="Calibri"/>
          <w:lang w:val="sr-Cyrl-RS"/>
        </w:rPr>
        <w:t>ело</w:t>
      </w:r>
      <w:r w:rsidRPr="004D7F06">
        <w:rPr>
          <w:rFonts w:ascii="Calibri" w:hAnsi="Calibri" w:cs="Calibri"/>
          <w:lang w:val="sr-Cyrl-RS"/>
        </w:rPr>
        <w:t xml:space="preserve"> бржем путу </w:t>
      </w:r>
      <w:r w:rsidR="0053470F">
        <w:rPr>
          <w:rFonts w:ascii="Calibri" w:hAnsi="Calibri" w:cs="Calibri"/>
          <w:lang w:val="sr-Cyrl-RS"/>
        </w:rPr>
        <w:t>у ЕУ,</w:t>
      </w:r>
      <w:r w:rsidRPr="004D7F06">
        <w:t xml:space="preserve"> </w:t>
      </w:r>
      <w:r w:rsidR="0053470F">
        <w:rPr>
          <w:rFonts w:ascii="Calibri" w:hAnsi="Calibri" w:cs="Calibri"/>
          <w:lang w:val="sr-Cyrl-RS"/>
        </w:rPr>
        <w:t>размени</w:t>
      </w:r>
      <w:r w:rsidR="00E40576">
        <w:rPr>
          <w:rFonts w:ascii="Calibri" w:hAnsi="Calibri" w:cs="Calibri"/>
          <w:lang w:val="sr-Cyrl-RS"/>
        </w:rPr>
        <w:t xml:space="preserve"> искустава и најбољих пракси </w:t>
      </w:r>
      <w:r w:rsidRPr="004D7F06">
        <w:rPr>
          <w:rFonts w:ascii="Calibri" w:hAnsi="Calibri" w:cs="Calibri"/>
          <w:lang w:val="sr-Cyrl-RS"/>
        </w:rPr>
        <w:t xml:space="preserve">у процесу преговора са ЕУ, на политичком </w:t>
      </w:r>
      <w:r w:rsidRPr="004D7F06">
        <w:rPr>
          <w:rFonts w:ascii="Calibri" w:hAnsi="Calibri" w:cs="Calibri"/>
          <w:lang w:val="sr-Cyrl-RS"/>
        </w:rPr>
        <w:lastRenderedPageBreak/>
        <w:t>и на нивоу стручних служби, са нагла</w:t>
      </w:r>
      <w:r w:rsidR="00E40576">
        <w:rPr>
          <w:rFonts w:ascii="Calibri" w:hAnsi="Calibri" w:cs="Calibri"/>
          <w:lang w:val="sr-Cyrl-RS"/>
        </w:rPr>
        <w:t>ском на хармонизацију</w:t>
      </w:r>
      <w:r w:rsidRPr="004D7F06">
        <w:rPr>
          <w:rFonts w:ascii="Calibri" w:hAnsi="Calibri" w:cs="Calibri"/>
          <w:lang w:val="sr-Cyrl-RS"/>
        </w:rPr>
        <w:t xml:space="preserve"> </w:t>
      </w:r>
      <w:proofErr w:type="spellStart"/>
      <w:r w:rsidRPr="004D7F06">
        <w:rPr>
          <w:rFonts w:ascii="Calibri" w:hAnsi="Calibri" w:cs="Calibri"/>
          <w:lang w:val="sr-Cyrl-RS"/>
        </w:rPr>
        <w:t>националог</w:t>
      </w:r>
      <w:proofErr w:type="spellEnd"/>
      <w:r w:rsidRPr="004D7F06">
        <w:rPr>
          <w:rFonts w:ascii="Calibri" w:hAnsi="Calibri" w:cs="Calibri"/>
          <w:lang w:val="sr-Cyrl-RS"/>
        </w:rPr>
        <w:t xml:space="preserve"> законодавства са правним тековинама ЕУ;</w:t>
      </w:r>
    </w:p>
    <w:p w14:paraId="3BA01725" w14:textId="77777777" w:rsidR="0011114C" w:rsidRDefault="0011114C" w:rsidP="0011114C">
      <w:pPr>
        <w:pStyle w:val="Default"/>
        <w:numPr>
          <w:ilvl w:val="0"/>
          <w:numId w:val="1"/>
        </w:numPr>
        <w:spacing w:after="304"/>
        <w:jc w:val="both"/>
        <w:rPr>
          <w:rFonts w:ascii="Calibri" w:hAnsi="Calibri" w:cs="Calibri"/>
          <w:lang w:val="sr-Cyrl-RS"/>
        </w:rPr>
      </w:pPr>
      <w:r w:rsidRPr="00810486">
        <w:rPr>
          <w:rFonts w:ascii="Calibri" w:hAnsi="Calibri" w:cs="Calibri"/>
          <w:i/>
          <w:lang w:val="sr-Cyrl-RS"/>
        </w:rPr>
        <w:t>Поздрављају</w:t>
      </w:r>
      <w:r>
        <w:rPr>
          <w:rFonts w:ascii="Calibri" w:hAnsi="Calibri" w:cs="Calibri"/>
          <w:lang w:val="sr-Cyrl-RS"/>
        </w:rPr>
        <w:t xml:space="preserve"> постигнуту сагласност </w:t>
      </w:r>
      <w:r w:rsidRPr="0011114C">
        <w:rPr>
          <w:rFonts w:ascii="Calibri" w:hAnsi="Calibri" w:cs="Calibri"/>
          <w:lang w:val="sr-Cyrl-RS"/>
        </w:rPr>
        <w:t xml:space="preserve">за формирање радне групе </w:t>
      </w:r>
      <w:r w:rsidR="0045688F">
        <w:rPr>
          <w:rFonts w:ascii="Calibri" w:hAnsi="Calibri" w:cs="Calibri"/>
          <w:lang w:val="sr-Cyrl-RS"/>
        </w:rPr>
        <w:t xml:space="preserve">која би се бавила </w:t>
      </w:r>
      <w:r w:rsidRPr="0011114C">
        <w:rPr>
          <w:rFonts w:ascii="Calibri" w:hAnsi="Calibri" w:cs="Calibri"/>
          <w:lang w:val="sr-Cyrl-RS"/>
        </w:rPr>
        <w:t>изменама Пословника КОСАП-а</w:t>
      </w:r>
      <w:r w:rsidR="0045688F">
        <w:rPr>
          <w:rFonts w:ascii="Calibri" w:hAnsi="Calibri" w:cs="Calibri"/>
          <w:lang w:val="sr-Cyrl-RS"/>
        </w:rPr>
        <w:t>,</w:t>
      </w:r>
      <w:r>
        <w:rPr>
          <w:rFonts w:ascii="Calibri" w:hAnsi="Calibri" w:cs="Calibri"/>
          <w:lang w:val="sr-Cyrl-RS"/>
        </w:rPr>
        <w:t xml:space="preserve"> током наредног председавања;</w:t>
      </w:r>
    </w:p>
    <w:p w14:paraId="07A4AE27" w14:textId="77777777" w:rsidR="0011114C" w:rsidRPr="004D7F06" w:rsidRDefault="0011114C" w:rsidP="0011114C">
      <w:pPr>
        <w:pStyle w:val="Default"/>
        <w:numPr>
          <w:ilvl w:val="0"/>
          <w:numId w:val="1"/>
        </w:numPr>
        <w:spacing w:after="304"/>
        <w:jc w:val="both"/>
        <w:rPr>
          <w:rFonts w:ascii="Calibri" w:hAnsi="Calibri" w:cs="Calibri"/>
          <w:lang w:val="sr-Cyrl-RS"/>
        </w:rPr>
      </w:pPr>
      <w:r w:rsidRPr="00810486">
        <w:rPr>
          <w:rFonts w:ascii="Calibri" w:hAnsi="Calibri" w:cs="Calibri"/>
          <w:i/>
          <w:lang w:val="sr-Cyrl-RS"/>
        </w:rPr>
        <w:t xml:space="preserve">Истичу </w:t>
      </w:r>
      <w:r>
        <w:rPr>
          <w:rFonts w:ascii="Calibri" w:hAnsi="Calibri" w:cs="Calibri"/>
          <w:lang w:val="sr-Cyrl-RS"/>
        </w:rPr>
        <w:t>посвећеност наставку реализације пројекта</w:t>
      </w:r>
      <w:r w:rsidRPr="0011114C"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  <w:lang w:val="sr-Cyrl-RS"/>
        </w:rPr>
        <w:t>„</w:t>
      </w:r>
      <w:r w:rsidRPr="0011114C">
        <w:rPr>
          <w:rFonts w:ascii="Calibri" w:hAnsi="Calibri" w:cs="Calibri"/>
          <w:lang w:val="sr-Cyrl-RS"/>
        </w:rPr>
        <w:t>Регионална сарадња за европске интеграције (РЦЕИ)</w:t>
      </w:r>
      <w:r>
        <w:rPr>
          <w:rFonts w:ascii="Calibri" w:hAnsi="Calibri" w:cs="Calibri"/>
          <w:lang w:val="sr-Cyrl-RS"/>
        </w:rPr>
        <w:t>“</w:t>
      </w:r>
      <w:r w:rsidRPr="0011114C">
        <w:rPr>
          <w:rFonts w:ascii="Calibri" w:hAnsi="Calibri" w:cs="Calibri"/>
          <w:lang w:val="sr-Cyrl-RS"/>
        </w:rPr>
        <w:t xml:space="preserve"> који спроводи </w:t>
      </w:r>
      <w:proofErr w:type="spellStart"/>
      <w:r w:rsidRPr="0011114C">
        <w:rPr>
          <w:rFonts w:ascii="Calibri" w:hAnsi="Calibri" w:cs="Calibri"/>
          <w:lang w:val="sr-Cyrl-RS"/>
        </w:rPr>
        <w:t>Deutsche</w:t>
      </w:r>
      <w:proofErr w:type="spellEnd"/>
      <w:r w:rsidRPr="0011114C">
        <w:rPr>
          <w:rFonts w:ascii="Calibri" w:hAnsi="Calibri" w:cs="Calibri"/>
          <w:lang w:val="sr-Cyrl-RS"/>
        </w:rPr>
        <w:t xml:space="preserve"> </w:t>
      </w:r>
      <w:proofErr w:type="spellStart"/>
      <w:r w:rsidRPr="0011114C">
        <w:rPr>
          <w:rFonts w:ascii="Calibri" w:hAnsi="Calibri" w:cs="Calibri"/>
          <w:lang w:val="sr-Cyrl-RS"/>
        </w:rPr>
        <w:t>Gesellschaft</w:t>
      </w:r>
      <w:proofErr w:type="spellEnd"/>
      <w:r w:rsidRPr="0011114C">
        <w:rPr>
          <w:rFonts w:ascii="Calibri" w:hAnsi="Calibri" w:cs="Calibri"/>
          <w:lang w:val="sr-Cyrl-RS"/>
        </w:rPr>
        <w:t xml:space="preserve"> </w:t>
      </w:r>
      <w:proofErr w:type="spellStart"/>
      <w:r w:rsidRPr="0011114C">
        <w:rPr>
          <w:rFonts w:ascii="Calibri" w:hAnsi="Calibri" w:cs="Calibri"/>
          <w:lang w:val="sr-Cyrl-RS"/>
        </w:rPr>
        <w:t>für</w:t>
      </w:r>
      <w:proofErr w:type="spellEnd"/>
      <w:r w:rsidRPr="0011114C">
        <w:rPr>
          <w:rFonts w:ascii="Calibri" w:hAnsi="Calibri" w:cs="Calibri"/>
          <w:lang w:val="sr-Cyrl-RS"/>
        </w:rPr>
        <w:t xml:space="preserve"> </w:t>
      </w:r>
      <w:proofErr w:type="spellStart"/>
      <w:r w:rsidRPr="0011114C">
        <w:rPr>
          <w:rFonts w:ascii="Calibri" w:hAnsi="Calibri" w:cs="Calibri"/>
          <w:lang w:val="sr-Cyrl-RS"/>
        </w:rPr>
        <w:t>Internationale</w:t>
      </w:r>
      <w:proofErr w:type="spellEnd"/>
      <w:r w:rsidRPr="0011114C">
        <w:rPr>
          <w:rFonts w:ascii="Calibri" w:hAnsi="Calibri" w:cs="Calibri"/>
          <w:lang w:val="sr-Cyrl-RS"/>
        </w:rPr>
        <w:t xml:space="preserve"> </w:t>
      </w:r>
      <w:proofErr w:type="spellStart"/>
      <w:r w:rsidRPr="0011114C">
        <w:rPr>
          <w:rFonts w:ascii="Calibri" w:hAnsi="Calibri" w:cs="Calibri"/>
          <w:lang w:val="sr-Cyrl-RS"/>
        </w:rPr>
        <w:t>Zusammenarbeit</w:t>
      </w:r>
      <w:proofErr w:type="spellEnd"/>
      <w:r w:rsidRPr="0011114C">
        <w:rPr>
          <w:rFonts w:ascii="Calibri" w:hAnsi="Calibri" w:cs="Calibri"/>
          <w:lang w:val="sr-Cyrl-RS"/>
        </w:rPr>
        <w:t xml:space="preserve"> (GIZ) </w:t>
      </w:r>
      <w:proofErr w:type="spellStart"/>
      <w:r w:rsidRPr="0011114C">
        <w:rPr>
          <w:rFonts w:ascii="Calibri" w:hAnsi="Calibri" w:cs="Calibri"/>
          <w:lang w:val="sr-Cyrl-RS"/>
        </w:rPr>
        <w:t>GmbH</w:t>
      </w:r>
      <w:proofErr w:type="spellEnd"/>
      <w:r>
        <w:rPr>
          <w:rFonts w:ascii="Calibri" w:hAnsi="Calibri" w:cs="Calibri"/>
          <w:lang w:val="sr-Cyrl-RS"/>
        </w:rPr>
        <w:t>,</w:t>
      </w:r>
      <w:r w:rsidRPr="0011114C">
        <w:rPr>
          <w:rFonts w:ascii="Calibri" w:hAnsi="Calibri" w:cs="Calibri"/>
          <w:lang w:val="sr-Cyrl-RS"/>
        </w:rPr>
        <w:t xml:space="preserve"> у име немачког Савезног министарства за е</w:t>
      </w:r>
      <w:r>
        <w:rPr>
          <w:rFonts w:ascii="Calibri" w:hAnsi="Calibri" w:cs="Calibri"/>
          <w:lang w:val="sr-Cyrl-RS"/>
        </w:rPr>
        <w:t>кономску сарадњу и развој (BMZ) и поздрављају рад регионалне</w:t>
      </w:r>
      <w:r w:rsidRPr="0011114C">
        <w:rPr>
          <w:rFonts w:ascii="Calibri" w:hAnsi="Calibri" w:cs="Calibri"/>
          <w:lang w:val="sr-Cyrl-RS"/>
        </w:rPr>
        <w:t xml:space="preserve"> </w:t>
      </w:r>
      <w:r w:rsidR="00E40576">
        <w:rPr>
          <w:rFonts w:ascii="Calibri" w:hAnsi="Calibri" w:cs="Calibri"/>
          <w:lang w:val="sr-Cyrl-RS"/>
        </w:rPr>
        <w:t>Мреже</w:t>
      </w:r>
      <w:r w:rsidRPr="0011114C">
        <w:rPr>
          <w:rFonts w:ascii="Calibri" w:hAnsi="Calibri" w:cs="Calibri"/>
          <w:lang w:val="sr-Cyrl-RS"/>
        </w:rPr>
        <w:t xml:space="preserve"> секретаријата </w:t>
      </w:r>
      <w:r>
        <w:rPr>
          <w:rFonts w:ascii="Calibri" w:hAnsi="Calibri" w:cs="Calibri"/>
          <w:lang w:val="sr-Cyrl-RS"/>
        </w:rPr>
        <w:t xml:space="preserve">одбора за европске интеграције парламената Западног Балкана; </w:t>
      </w:r>
    </w:p>
    <w:p w14:paraId="53B9BB20" w14:textId="77777777" w:rsidR="00184CB9" w:rsidRPr="0011114C" w:rsidRDefault="00184CB9" w:rsidP="0001112A">
      <w:pPr>
        <w:pStyle w:val="Default"/>
        <w:numPr>
          <w:ilvl w:val="0"/>
          <w:numId w:val="1"/>
        </w:numPr>
        <w:spacing w:after="304"/>
        <w:jc w:val="both"/>
        <w:rPr>
          <w:rFonts w:ascii="Calibri" w:hAnsi="Calibri" w:cs="Calibri"/>
          <w:lang w:val="sr-Cyrl-RS"/>
        </w:rPr>
      </w:pPr>
      <w:r w:rsidRPr="0011114C">
        <w:rPr>
          <w:rFonts w:ascii="Calibri" w:hAnsi="Calibri" w:cs="Calibri"/>
          <w:lang w:val="sr-Cyrl-RS"/>
        </w:rPr>
        <w:t xml:space="preserve"> </w:t>
      </w:r>
      <w:r w:rsidRPr="00810486">
        <w:rPr>
          <w:rFonts w:ascii="Calibri" w:hAnsi="Calibri" w:cs="Calibri"/>
          <w:i/>
          <w:lang w:val="sr-Cyrl-RS"/>
        </w:rPr>
        <w:t>Захваљују</w:t>
      </w:r>
      <w:r w:rsidRPr="0011114C">
        <w:rPr>
          <w:rFonts w:ascii="Calibri" w:hAnsi="Calibri" w:cs="Calibri"/>
          <w:lang w:val="sr-Cyrl-RS"/>
        </w:rPr>
        <w:t xml:space="preserve"> </w:t>
      </w:r>
      <w:r w:rsidR="004D7F06" w:rsidRPr="0011114C">
        <w:rPr>
          <w:rFonts w:ascii="Calibri" w:hAnsi="Calibri" w:cs="Calibri"/>
          <w:lang w:val="sr-Cyrl-RS"/>
        </w:rPr>
        <w:t xml:space="preserve">Одбору за европске интеграције </w:t>
      </w:r>
      <w:r w:rsidRPr="0011114C">
        <w:rPr>
          <w:rFonts w:ascii="Calibri" w:hAnsi="Calibri" w:cs="Calibri"/>
          <w:lang w:val="sr-Cyrl-RS"/>
        </w:rPr>
        <w:t xml:space="preserve">Народне Скупштине </w:t>
      </w:r>
      <w:r w:rsidR="004D7F06" w:rsidRPr="0011114C">
        <w:rPr>
          <w:rFonts w:ascii="Calibri" w:hAnsi="Calibri" w:cs="Calibri"/>
          <w:lang w:val="sr-Cyrl-RS"/>
        </w:rPr>
        <w:t xml:space="preserve">Републике </w:t>
      </w:r>
      <w:r w:rsidRPr="0011114C">
        <w:rPr>
          <w:rFonts w:ascii="Calibri" w:hAnsi="Calibri" w:cs="Calibri"/>
          <w:lang w:val="sr-Cyrl-RS"/>
        </w:rPr>
        <w:t>Србије на организацији 20. КОСАП-а и</w:t>
      </w:r>
      <w:bookmarkStart w:id="0" w:name="_GoBack"/>
      <w:bookmarkEnd w:id="0"/>
      <w:r w:rsidRPr="0011114C">
        <w:rPr>
          <w:rFonts w:ascii="Calibri" w:hAnsi="Calibri" w:cs="Calibri"/>
          <w:lang w:val="sr-Cyrl-RS"/>
        </w:rPr>
        <w:t xml:space="preserve"> изражавају </w:t>
      </w:r>
      <w:r w:rsidR="004D7F06" w:rsidRPr="0011114C">
        <w:rPr>
          <w:rFonts w:ascii="Calibri" w:hAnsi="Calibri" w:cs="Calibri"/>
          <w:lang w:val="sr-Cyrl-RS"/>
        </w:rPr>
        <w:t xml:space="preserve">пуну </w:t>
      </w:r>
      <w:r w:rsidRPr="0011114C">
        <w:rPr>
          <w:rFonts w:ascii="Calibri" w:hAnsi="Calibri" w:cs="Calibri"/>
          <w:lang w:val="sr-Cyrl-RS"/>
        </w:rPr>
        <w:t>подршку</w:t>
      </w:r>
      <w:r w:rsidR="004D7F06" w:rsidRPr="0011114C">
        <w:rPr>
          <w:rFonts w:ascii="Calibri" w:hAnsi="Calibri" w:cs="Calibri"/>
          <w:lang w:val="sr-Cyrl-RS"/>
        </w:rPr>
        <w:t xml:space="preserve"> Одбору за европске послове Парламента Албаније</w:t>
      </w:r>
      <w:r w:rsidRPr="0011114C">
        <w:rPr>
          <w:rFonts w:ascii="Calibri" w:hAnsi="Calibri" w:cs="Calibri"/>
          <w:lang w:val="sr-Cyrl-RS"/>
        </w:rPr>
        <w:t>, као следећем пр</w:t>
      </w:r>
      <w:r w:rsidR="0011114C">
        <w:rPr>
          <w:rFonts w:ascii="Calibri" w:hAnsi="Calibri" w:cs="Calibri"/>
          <w:lang w:val="sr-Cyrl-RS"/>
        </w:rPr>
        <w:t xml:space="preserve">едседавајућем. </w:t>
      </w:r>
    </w:p>
    <w:p w14:paraId="174C93DE" w14:textId="77777777" w:rsidR="00184CB9" w:rsidRPr="005D1949" w:rsidRDefault="0045688F" w:rsidP="0058064B">
      <w:pPr>
        <w:jc w:val="both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t xml:space="preserve">                                                                                                    </w:t>
      </w:r>
      <w:r w:rsidR="0011114C">
        <w:rPr>
          <w:rFonts w:ascii="Calibri" w:hAnsi="Calibri" w:cs="Calibri"/>
          <w:sz w:val="24"/>
          <w:szCs w:val="24"/>
          <w:lang w:val="sr-Cyrl-RS"/>
        </w:rPr>
        <w:t>Београд, 4</w:t>
      </w:r>
      <w:r w:rsidR="00184CB9" w:rsidRPr="005D1949">
        <w:rPr>
          <w:rFonts w:ascii="Calibri" w:hAnsi="Calibri" w:cs="Calibri"/>
          <w:sz w:val="24"/>
          <w:szCs w:val="24"/>
          <w:lang w:val="sr-Cyrl-RS"/>
        </w:rPr>
        <w:t>. новембар 2024. године</w:t>
      </w:r>
    </w:p>
    <w:p w14:paraId="6FD16BEF" w14:textId="77777777" w:rsidR="00184CB9" w:rsidRPr="005D1949" w:rsidRDefault="00184CB9" w:rsidP="0058064B">
      <w:pPr>
        <w:jc w:val="both"/>
        <w:rPr>
          <w:rFonts w:ascii="Calibri" w:hAnsi="Calibri" w:cs="Calibri"/>
          <w:sz w:val="24"/>
          <w:szCs w:val="24"/>
          <w:lang w:val="sr-Cyrl-RS"/>
        </w:rPr>
      </w:pPr>
    </w:p>
    <w:sectPr w:rsidR="00184CB9" w:rsidRPr="005D1949" w:rsidSect="00954E2B">
      <w:head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008A4" w14:textId="77777777" w:rsidR="00AA30BD" w:rsidRDefault="00AA30BD" w:rsidP="005D1949">
      <w:pPr>
        <w:spacing w:after="0" w:line="240" w:lineRule="auto"/>
      </w:pPr>
      <w:r>
        <w:separator/>
      </w:r>
    </w:p>
  </w:endnote>
  <w:endnote w:type="continuationSeparator" w:id="0">
    <w:p w14:paraId="2860CD57" w14:textId="77777777" w:rsidR="00AA30BD" w:rsidRDefault="00AA30BD" w:rsidP="005D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2D221" w14:textId="77777777" w:rsidR="00AA30BD" w:rsidRDefault="00AA30BD" w:rsidP="005D1949">
      <w:pPr>
        <w:spacing w:after="0" w:line="240" w:lineRule="auto"/>
      </w:pPr>
      <w:r>
        <w:separator/>
      </w:r>
    </w:p>
  </w:footnote>
  <w:footnote w:type="continuationSeparator" w:id="0">
    <w:p w14:paraId="5C4F2C7E" w14:textId="77777777" w:rsidR="00AA30BD" w:rsidRDefault="00AA30BD" w:rsidP="005D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35698" w14:textId="77777777" w:rsidR="005D1949" w:rsidRDefault="005D1949" w:rsidP="005D194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E0043"/>
    <w:multiLevelType w:val="hybridMultilevel"/>
    <w:tmpl w:val="ADE47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220FC"/>
    <w:multiLevelType w:val="hybridMultilevel"/>
    <w:tmpl w:val="5D3E8EC4"/>
    <w:lvl w:ilvl="0" w:tplc="2C1A000F">
      <w:start w:val="1"/>
      <w:numFmt w:val="decimal"/>
      <w:lvlText w:val="%1."/>
      <w:lvlJc w:val="left"/>
      <w:pPr>
        <w:ind w:left="502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B9"/>
    <w:rsid w:val="0000399C"/>
    <w:rsid w:val="000C7170"/>
    <w:rsid w:val="0011114C"/>
    <w:rsid w:val="00121897"/>
    <w:rsid w:val="00184CB9"/>
    <w:rsid w:val="001A2697"/>
    <w:rsid w:val="002671F2"/>
    <w:rsid w:val="00281BA6"/>
    <w:rsid w:val="00301B8A"/>
    <w:rsid w:val="00395918"/>
    <w:rsid w:val="003B3424"/>
    <w:rsid w:val="0045688F"/>
    <w:rsid w:val="0046598B"/>
    <w:rsid w:val="004809DF"/>
    <w:rsid w:val="004C2C67"/>
    <w:rsid w:val="004D7F06"/>
    <w:rsid w:val="004E1B3B"/>
    <w:rsid w:val="0053470F"/>
    <w:rsid w:val="0058064B"/>
    <w:rsid w:val="005B4650"/>
    <w:rsid w:val="005C364E"/>
    <w:rsid w:val="005C54D9"/>
    <w:rsid w:val="005D1949"/>
    <w:rsid w:val="00604FBE"/>
    <w:rsid w:val="00700A9F"/>
    <w:rsid w:val="00750F53"/>
    <w:rsid w:val="00807F6A"/>
    <w:rsid w:val="00810486"/>
    <w:rsid w:val="00856902"/>
    <w:rsid w:val="00856AE7"/>
    <w:rsid w:val="00954E2B"/>
    <w:rsid w:val="00A5790E"/>
    <w:rsid w:val="00AA30BD"/>
    <w:rsid w:val="00AB1C31"/>
    <w:rsid w:val="00AC7CD6"/>
    <w:rsid w:val="00B44F0F"/>
    <w:rsid w:val="00B77CCB"/>
    <w:rsid w:val="00BE5145"/>
    <w:rsid w:val="00D47BE9"/>
    <w:rsid w:val="00D65228"/>
    <w:rsid w:val="00E40576"/>
    <w:rsid w:val="00E9281E"/>
    <w:rsid w:val="00F00BCF"/>
    <w:rsid w:val="00FA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86CAC9"/>
  <w15:chartTrackingRefBased/>
  <w15:docId w15:val="{BC0688AA-0D8E-4B78-B81F-E97C5733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CB9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FA7D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7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1F2"/>
    <w:rPr>
      <w:rFonts w:ascii="Segoe UI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nhideWhenUsed/>
    <w:rsid w:val="005D1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949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5D1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949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marija.vucicevic@parlament.rs</dc:creator>
  <cp:keywords/>
  <dc:description/>
  <cp:lastModifiedBy>Marija Vučićević</cp:lastModifiedBy>
  <cp:revision>3</cp:revision>
  <cp:lastPrinted>2024-10-23T11:37:00Z</cp:lastPrinted>
  <dcterms:created xsi:type="dcterms:W3CDTF">2024-11-03T20:12:00Z</dcterms:created>
  <dcterms:modified xsi:type="dcterms:W3CDTF">2024-11-04T14:51:00Z</dcterms:modified>
</cp:coreProperties>
</file>